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404" w:rsidRPr="00876DA9" w:rsidRDefault="007C6404" w:rsidP="007C6404">
      <w:pPr>
        <w:spacing w:after="0" w:line="276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</w:rPr>
      </w:pPr>
      <w:r w:rsidRPr="00876DA9">
        <w:rPr>
          <w:rFonts w:ascii="Times New Roman" w:eastAsia="Times New Roman" w:hAnsi="Times New Roman" w:cs="Times New Roman"/>
          <w:color w:val="auto"/>
          <w:kern w:val="0"/>
        </w:rPr>
        <w:t>Chełmża, dnia 1</w:t>
      </w:r>
      <w:r w:rsidR="009B08AB">
        <w:rPr>
          <w:rFonts w:ascii="Times New Roman" w:eastAsia="Times New Roman" w:hAnsi="Times New Roman" w:cs="Times New Roman"/>
          <w:color w:val="auto"/>
          <w:kern w:val="0"/>
        </w:rPr>
        <w:t>5</w:t>
      </w:r>
      <w:r w:rsidRPr="00876DA9">
        <w:rPr>
          <w:rFonts w:ascii="Times New Roman" w:eastAsia="Times New Roman" w:hAnsi="Times New Roman" w:cs="Times New Roman"/>
          <w:color w:val="auto"/>
          <w:kern w:val="0"/>
        </w:rPr>
        <w:t xml:space="preserve"> września 2025 r.</w:t>
      </w:r>
    </w:p>
    <w:p w:rsidR="007C6404" w:rsidRPr="007C6404" w:rsidRDefault="007C6404" w:rsidP="007C6404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</w:rPr>
      </w:pPr>
      <w:r w:rsidRPr="007C6404">
        <w:rPr>
          <w:rFonts w:ascii="Times New Roman" w:eastAsia="Times New Roman" w:hAnsi="Times New Roman" w:cs="Times New Roman"/>
          <w:color w:val="auto"/>
          <w:kern w:val="0"/>
        </w:rPr>
        <w:t>GKOŚ.6220.6.2025</w:t>
      </w:r>
    </w:p>
    <w:p w:rsidR="00E968DE" w:rsidRPr="00E968DE" w:rsidRDefault="00E968DE" w:rsidP="00E968DE">
      <w:pPr>
        <w:spacing w:after="1" w:line="259" w:lineRule="auto"/>
        <w:ind w:left="10" w:right="4" w:hanging="10"/>
        <w:jc w:val="center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  <w:b/>
        </w:rPr>
        <w:t xml:space="preserve">Obwieszczenie </w:t>
      </w:r>
    </w:p>
    <w:p w:rsidR="00E968DE" w:rsidRPr="00E968DE" w:rsidRDefault="00E968DE" w:rsidP="00E968DE">
      <w:pPr>
        <w:spacing w:after="1" w:line="259" w:lineRule="auto"/>
        <w:ind w:left="10" w:right="3" w:hanging="10"/>
        <w:jc w:val="center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  <w:b/>
        </w:rPr>
        <w:t>Wójta Gminy Chełmża</w:t>
      </w:r>
    </w:p>
    <w:p w:rsidR="00E968DE" w:rsidRDefault="00E968DE" w:rsidP="00E968DE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b/>
        </w:rPr>
      </w:pPr>
      <w:r w:rsidRPr="00E968DE">
        <w:rPr>
          <w:rFonts w:ascii="Times New Roman" w:hAnsi="Times New Roman" w:cs="Times New Roman"/>
          <w:b/>
        </w:rPr>
        <w:t>o wydaniu postanowienia stwierdzającego obowiązek przeprowadzenia oceny oddziaływania na środowisko i zawieszeniu postępowania</w:t>
      </w:r>
    </w:p>
    <w:p w:rsidR="006D5EFA" w:rsidRPr="006D5EFA" w:rsidRDefault="006D5EFA" w:rsidP="00E968DE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68DE" w:rsidRPr="00E968DE" w:rsidRDefault="00E968DE" w:rsidP="00E968DE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sz w:val="6"/>
          <w:szCs w:val="6"/>
        </w:rPr>
      </w:pPr>
    </w:p>
    <w:p w:rsidR="00E968DE" w:rsidRDefault="00E968DE" w:rsidP="00E968DE">
      <w:pPr>
        <w:spacing w:after="0" w:line="240" w:lineRule="auto"/>
        <w:ind w:left="0" w:firstLine="709"/>
        <w:rPr>
          <w:rFonts w:ascii="Times New Roman" w:eastAsiaTheme="minorEastAsia" w:hAnsi="Times New Roman" w:cs="Times New Roman"/>
          <w:color w:val="auto"/>
          <w:kern w:val="0"/>
        </w:rPr>
      </w:pPr>
      <w:r w:rsidRPr="00E968DE">
        <w:rPr>
          <w:rFonts w:ascii="Times New Roman" w:hAnsi="Times New Roman" w:cs="Times New Roman"/>
        </w:rPr>
        <w:t xml:space="preserve">Wójt Gminy Chełmża na podstawie art. 49 § 1 ustawy z dnia 14 czerwca 1960 r. Kodeks postępowania administracyjnego </w:t>
      </w:r>
      <w:r w:rsidRPr="004D5080">
        <w:rPr>
          <w:rFonts w:ascii="Times New Roman" w:hAnsi="Times New Roman"/>
          <w:kern w:val="0"/>
        </w:rPr>
        <w:t>(</w:t>
      </w:r>
      <w:proofErr w:type="spellStart"/>
      <w:r w:rsidRPr="004D5080">
        <w:rPr>
          <w:rFonts w:ascii="Times New Roman" w:hAnsi="Times New Roman"/>
          <w:kern w:val="0"/>
        </w:rPr>
        <w:t>t.j</w:t>
      </w:r>
      <w:proofErr w:type="spellEnd"/>
      <w:r w:rsidRPr="004D5080">
        <w:rPr>
          <w:rFonts w:ascii="Times New Roman" w:hAnsi="Times New Roman"/>
          <w:kern w:val="0"/>
        </w:rPr>
        <w:t xml:space="preserve">. Dz. U. z 2024 r. poz. 572 z </w:t>
      </w:r>
      <w:proofErr w:type="spellStart"/>
      <w:r w:rsidRPr="004D5080">
        <w:rPr>
          <w:rFonts w:ascii="Times New Roman" w:hAnsi="Times New Roman"/>
          <w:kern w:val="0"/>
        </w:rPr>
        <w:t>późn</w:t>
      </w:r>
      <w:proofErr w:type="spellEnd"/>
      <w:r w:rsidRPr="004D5080">
        <w:rPr>
          <w:rFonts w:ascii="Times New Roman" w:hAnsi="Times New Roman"/>
          <w:kern w:val="0"/>
        </w:rPr>
        <w:t>. zm.)</w:t>
      </w:r>
      <w:r>
        <w:rPr>
          <w:rFonts w:ascii="Times New Roman" w:hAnsi="Times New Roman"/>
          <w:kern w:val="0"/>
        </w:rPr>
        <w:t>,</w:t>
      </w:r>
      <w:r w:rsidRPr="00E968DE">
        <w:rPr>
          <w:rFonts w:ascii="Times New Roman" w:hAnsi="Times New Roman" w:cs="Times New Roman"/>
        </w:rPr>
        <w:t xml:space="preserve"> dalej </w:t>
      </w:r>
      <w:r>
        <w:rPr>
          <w:rFonts w:ascii="Times New Roman" w:hAnsi="Times New Roman" w:cs="Times New Roman"/>
        </w:rPr>
        <w:t>k.</w:t>
      </w:r>
      <w:r w:rsidRPr="00E968D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E968D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E968DE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związku z art. 33 ust. 1, art. 74 ust. 3, ustawy z dnia 3 października 2008 r. o</w:t>
      </w:r>
      <w:r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 xml:space="preserve">udostępnianiu informacji o środowisku i jego ochronie, udziale społeczeństwa w ochronie środowiska oraz ocenach oddziaływania na środowisko </w:t>
      </w:r>
      <w:r w:rsidRPr="00E968DE">
        <w:rPr>
          <w:rFonts w:ascii="Times New Roman" w:eastAsiaTheme="minorEastAsia" w:hAnsi="Times New Roman" w:cs="Times New Roman"/>
          <w:color w:val="auto"/>
          <w:kern w:val="0"/>
        </w:rPr>
        <w:t>(</w:t>
      </w:r>
      <w:proofErr w:type="spellStart"/>
      <w:r w:rsidRPr="00E968DE">
        <w:rPr>
          <w:rFonts w:ascii="Times New Roman" w:eastAsiaTheme="minorEastAsia" w:hAnsi="Times New Roman" w:cs="Times New Roman"/>
          <w:color w:val="auto"/>
          <w:kern w:val="0"/>
        </w:rPr>
        <w:t>t.j</w:t>
      </w:r>
      <w:proofErr w:type="spellEnd"/>
      <w:r w:rsidRPr="00E968DE">
        <w:rPr>
          <w:rFonts w:ascii="Times New Roman" w:eastAsiaTheme="minorEastAsia" w:hAnsi="Times New Roman" w:cs="Times New Roman"/>
          <w:color w:val="auto"/>
          <w:kern w:val="0"/>
        </w:rPr>
        <w:t xml:space="preserve">. Dz. U. z 2024 r. poz. 1112 z </w:t>
      </w:r>
      <w:proofErr w:type="spellStart"/>
      <w:r w:rsidRPr="00E968DE">
        <w:rPr>
          <w:rFonts w:ascii="Times New Roman" w:eastAsiaTheme="minorEastAsia" w:hAnsi="Times New Roman" w:cs="Times New Roman"/>
          <w:color w:val="auto"/>
          <w:kern w:val="0"/>
        </w:rPr>
        <w:t>późn</w:t>
      </w:r>
      <w:proofErr w:type="spellEnd"/>
      <w:r w:rsidRPr="00E968DE">
        <w:rPr>
          <w:rFonts w:ascii="Times New Roman" w:eastAsiaTheme="minorEastAsia" w:hAnsi="Times New Roman" w:cs="Times New Roman"/>
          <w:color w:val="auto"/>
          <w:kern w:val="0"/>
        </w:rPr>
        <w:t xml:space="preserve">. zm.), </w:t>
      </w:r>
      <w:r>
        <w:rPr>
          <w:rFonts w:ascii="Times New Roman" w:eastAsiaTheme="minorEastAsia" w:hAnsi="Times New Roman" w:cs="Times New Roman"/>
          <w:color w:val="auto"/>
          <w:kern w:val="0"/>
        </w:rPr>
        <w:t>dalej ustawa</w:t>
      </w:r>
    </w:p>
    <w:p w:rsidR="00E968DE" w:rsidRPr="00E968DE" w:rsidRDefault="00E968DE" w:rsidP="00E968DE">
      <w:pPr>
        <w:spacing w:after="0" w:line="240" w:lineRule="auto"/>
        <w:ind w:left="0" w:firstLine="709"/>
        <w:rPr>
          <w:rFonts w:ascii="Times New Roman" w:eastAsiaTheme="minorEastAsia" w:hAnsi="Times New Roman" w:cs="Times New Roman"/>
          <w:color w:val="auto"/>
          <w:kern w:val="0"/>
          <w:sz w:val="6"/>
          <w:szCs w:val="6"/>
        </w:rPr>
      </w:pPr>
    </w:p>
    <w:p w:rsidR="00E968DE" w:rsidRDefault="00E968DE" w:rsidP="00E968DE">
      <w:pPr>
        <w:spacing w:after="1" w:line="259" w:lineRule="auto"/>
        <w:ind w:left="10" w:hanging="10"/>
        <w:jc w:val="center"/>
        <w:rPr>
          <w:rFonts w:ascii="Times New Roman" w:hAnsi="Times New Roman" w:cs="Times New Roman"/>
          <w:b/>
        </w:rPr>
      </w:pPr>
      <w:r w:rsidRPr="00E968DE">
        <w:rPr>
          <w:rFonts w:ascii="Times New Roman" w:hAnsi="Times New Roman" w:cs="Times New Roman"/>
          <w:b/>
        </w:rPr>
        <w:t>zawiadamia strony postępowania</w:t>
      </w:r>
      <w:r w:rsidR="006D5EFA">
        <w:rPr>
          <w:rFonts w:ascii="Times New Roman" w:hAnsi="Times New Roman" w:cs="Times New Roman"/>
          <w:b/>
        </w:rPr>
        <w:t>,</w:t>
      </w:r>
    </w:p>
    <w:p w:rsidR="00E968DE" w:rsidRPr="00E968DE" w:rsidRDefault="00E968DE" w:rsidP="00E968DE">
      <w:pPr>
        <w:spacing w:after="1" w:line="259" w:lineRule="auto"/>
        <w:ind w:left="10" w:hanging="10"/>
        <w:jc w:val="center"/>
        <w:rPr>
          <w:rFonts w:ascii="Times New Roman" w:hAnsi="Times New Roman" w:cs="Times New Roman"/>
          <w:sz w:val="6"/>
          <w:szCs w:val="6"/>
        </w:rPr>
      </w:pPr>
    </w:p>
    <w:p w:rsidR="00E968DE" w:rsidRPr="00E968DE" w:rsidRDefault="006D5EFA" w:rsidP="00E968D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/>
        </w:rPr>
        <w:t xml:space="preserve">że </w:t>
      </w:r>
      <w:r w:rsidR="00E968DE" w:rsidRPr="00E968DE">
        <w:rPr>
          <w:rFonts w:ascii="Times New Roman" w:eastAsia="Times New Roman" w:hAnsi="Times New Roman" w:cs="Times New Roman"/>
          <w:color w:val="auto"/>
          <w:kern w:val="0"/>
          <w:lang w:eastAsia="en-US"/>
        </w:rPr>
        <w:t xml:space="preserve">w postępowaniu wszczętym </w:t>
      </w:r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</w:rPr>
        <w:t>na wniosek z dnia 10 czerwca 2025 r. (data wpływu: 10 czerwca 2025 r.), złożony</w:t>
      </w:r>
      <w:r w:rsidR="0052242B">
        <w:rPr>
          <w:rFonts w:ascii="Times New Roman" w:eastAsiaTheme="minorEastAsia" w:hAnsi="Times New Roman" w:cs="Times New Roman"/>
          <w:color w:val="auto"/>
          <w:kern w:val="0"/>
          <w:szCs w:val="20"/>
        </w:rPr>
        <w:t>m</w:t>
      </w:r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</w:rPr>
        <w:t xml:space="preserve"> przez</w:t>
      </w:r>
      <w:r w:rsidR="0052242B">
        <w:rPr>
          <w:rFonts w:ascii="Times New Roman" w:eastAsiaTheme="minorEastAsia" w:hAnsi="Times New Roman" w:cs="Times New Roman"/>
          <w:color w:val="auto"/>
          <w:kern w:val="0"/>
          <w:szCs w:val="20"/>
        </w:rPr>
        <w:t xml:space="preserve"> Marzenę Kowalską zamieszkałą przy</w:t>
      </w:r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</w:rPr>
        <w:t xml:space="preserve"> ul. Faustyny 14/1, 87-100 Toruń, w</w:t>
      </w:r>
      <w:r w:rsidR="00E968DE">
        <w:rPr>
          <w:rFonts w:ascii="Times New Roman" w:eastAsiaTheme="minorEastAsia" w:hAnsi="Times New Roman" w:cs="Times New Roman"/>
          <w:color w:val="auto"/>
          <w:kern w:val="0"/>
          <w:szCs w:val="20"/>
        </w:rPr>
        <w:t> </w:t>
      </w:r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</w:rPr>
        <w:t xml:space="preserve">sprawie wydania decyzji o środowiskowych uwarunkowaniach dla przedsięwzięcia </w:t>
      </w:r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  <w:lang w:eastAsia="zh-CN"/>
        </w:rPr>
        <w:t xml:space="preserve">polegającego na </w:t>
      </w:r>
      <w:bookmarkStart w:id="0" w:name="_Hlk201126697"/>
      <w:r w:rsidR="00E968DE" w:rsidRPr="00E968DE">
        <w:rPr>
          <w:rFonts w:ascii="Times New Roman" w:eastAsiaTheme="minorEastAsia" w:hAnsi="Times New Roman" w:cs="Times New Roman"/>
          <w:color w:val="auto"/>
          <w:kern w:val="0"/>
          <w:szCs w:val="20"/>
          <w:lang w:eastAsia="zh-CN"/>
        </w:rPr>
        <w:t>zbieraniu i przetwarzaniu odpadów, realizowanego na działce ewidencyjnej 169/6 obręb Pluskowęsy, gmina Chełmża</w:t>
      </w:r>
      <w:bookmarkEnd w:id="0"/>
      <w:r w:rsidR="00E968DE">
        <w:rPr>
          <w:rFonts w:ascii="Times New Roman" w:eastAsiaTheme="minorEastAsia" w:hAnsi="Times New Roman" w:cs="Times New Roman"/>
          <w:color w:val="auto"/>
          <w:kern w:val="0"/>
        </w:rPr>
        <w:t xml:space="preserve">, </w:t>
      </w:r>
      <w:r w:rsidR="00E968DE" w:rsidRPr="00E968DE">
        <w:rPr>
          <w:rFonts w:ascii="Times New Roman" w:hAnsi="Times New Roman" w:cs="Times New Roman"/>
        </w:rPr>
        <w:t>Wójt Gminy Chełmża wydał:</w:t>
      </w:r>
    </w:p>
    <w:p w:rsidR="00E968DE" w:rsidRPr="00E968DE" w:rsidRDefault="00E968DE" w:rsidP="00E968DE">
      <w:pPr>
        <w:numPr>
          <w:ilvl w:val="0"/>
          <w:numId w:val="39"/>
        </w:numPr>
        <w:spacing w:after="3" w:line="261" w:lineRule="auto"/>
        <w:ind w:right="492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 xml:space="preserve">postanowienie stwierdzające obowiązek przeprowadzenia oceny oddziaływania na środowisko oraz określił zakres raportu o oddziaływaniu przedsięwzięcia na środowisko; treść postanowienia wraz z wnioskiem i wydanymi opiniami organów współdziałających dostępna jest na stronie biuletynu informacji publicznej Gminy Chełmża </w:t>
      </w:r>
      <w:hyperlink r:id="rId8">
        <w:r w:rsidRPr="00E968DE">
          <w:rPr>
            <w:rFonts w:ascii="Times New Roman" w:hAnsi="Times New Roman" w:cs="Times New Roman"/>
            <w:color w:val="0000FF"/>
            <w:u w:val="single" w:color="0000FF"/>
          </w:rPr>
          <w:t>https://www.bip.gminachelmza.pl/7725,ogloszenia-i-komunikaty</w:t>
        </w:r>
      </w:hyperlink>
      <w:r w:rsidRPr="00E968DE">
        <w:rPr>
          <w:rFonts w:ascii="Times New Roman" w:hAnsi="Times New Roman" w:cs="Times New Roman"/>
        </w:rPr>
        <w:t>.</w:t>
      </w:r>
    </w:p>
    <w:p w:rsidR="00E968DE" w:rsidRPr="00E968DE" w:rsidRDefault="00E968DE" w:rsidP="00E968DE">
      <w:pPr>
        <w:numPr>
          <w:ilvl w:val="0"/>
          <w:numId w:val="39"/>
        </w:numPr>
        <w:spacing w:after="3" w:line="261" w:lineRule="auto"/>
        <w:ind w:right="492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>postanow</w:t>
      </w:r>
      <w:r w:rsidR="0052242B">
        <w:rPr>
          <w:rFonts w:ascii="Times New Roman" w:hAnsi="Times New Roman" w:cs="Times New Roman"/>
        </w:rPr>
        <w:t>ienie o zawieszeniu postępowania</w:t>
      </w:r>
      <w:r w:rsidRPr="00E968DE">
        <w:rPr>
          <w:rFonts w:ascii="Times New Roman" w:hAnsi="Times New Roman" w:cs="Times New Roman"/>
        </w:rPr>
        <w:t xml:space="preserve"> w sprawie wydania decyzji o</w:t>
      </w:r>
      <w:r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środowiskowych uwarunkowaniach do czasu przedłożenia przez wnioskodawcę raportu o oddziaływaniu przedsięwzięcia na środowisko zgodnego z art. 66 ustawy.</w:t>
      </w:r>
    </w:p>
    <w:p w:rsidR="00E968DE" w:rsidRPr="00E968DE" w:rsidRDefault="00E968DE" w:rsidP="00E968DE">
      <w:pPr>
        <w:spacing w:after="2" w:line="259" w:lineRule="auto"/>
        <w:ind w:left="0" w:firstLine="0"/>
        <w:jc w:val="left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>Obwieszczenie podane zostało do publicznej wiadomości w dniu 1</w:t>
      </w:r>
      <w:r>
        <w:rPr>
          <w:rFonts w:ascii="Times New Roman" w:hAnsi="Times New Roman" w:cs="Times New Roman"/>
        </w:rPr>
        <w:t>5</w:t>
      </w:r>
      <w:r w:rsidRPr="00E968DE">
        <w:rPr>
          <w:rFonts w:ascii="Times New Roman" w:hAnsi="Times New Roman" w:cs="Times New Roman"/>
        </w:rPr>
        <w:t xml:space="preserve"> września 202</w:t>
      </w:r>
      <w:r>
        <w:rPr>
          <w:rFonts w:ascii="Times New Roman" w:hAnsi="Times New Roman" w:cs="Times New Roman"/>
        </w:rPr>
        <w:t>5</w:t>
      </w:r>
      <w:r w:rsidRPr="00E968DE">
        <w:rPr>
          <w:rFonts w:ascii="Times New Roman" w:hAnsi="Times New Roman" w:cs="Times New Roman"/>
        </w:rPr>
        <w:t xml:space="preserve"> r. na okres 14 dni, poprzez zamieszczenie:</w:t>
      </w:r>
    </w:p>
    <w:p w:rsidR="00E968DE" w:rsidRPr="00E968DE" w:rsidRDefault="00E968DE" w:rsidP="00E968DE">
      <w:pPr>
        <w:numPr>
          <w:ilvl w:val="0"/>
          <w:numId w:val="41"/>
        </w:numPr>
        <w:spacing w:after="0" w:line="240" w:lineRule="auto"/>
        <w:jc w:val="left"/>
        <w:rPr>
          <w:rFonts w:ascii="Times New Roman" w:eastAsiaTheme="minorEastAsia" w:hAnsi="Times New Roman" w:cs="Times New Roman"/>
          <w:color w:val="auto"/>
          <w:kern w:val="0"/>
        </w:rPr>
      </w:pPr>
      <w:r w:rsidRPr="00E968DE">
        <w:rPr>
          <w:rFonts w:ascii="Times New Roman" w:eastAsiaTheme="minorEastAsia" w:hAnsi="Times New Roman" w:cs="Times New Roman"/>
          <w:color w:val="auto"/>
          <w:kern w:val="0"/>
        </w:rPr>
        <w:t>na tablicy ogłoszeń w Urzędzie Gminy Chełmża oraz miejscowości Pluskowęsy;</w:t>
      </w:r>
    </w:p>
    <w:p w:rsidR="00E968DE" w:rsidRPr="00E968DE" w:rsidRDefault="00E968DE" w:rsidP="00E968DE">
      <w:pPr>
        <w:numPr>
          <w:ilvl w:val="0"/>
          <w:numId w:val="41"/>
        </w:numPr>
        <w:spacing w:after="0" w:line="240" w:lineRule="auto"/>
        <w:jc w:val="left"/>
        <w:rPr>
          <w:rFonts w:ascii="Times New Roman" w:eastAsiaTheme="minorEastAsia" w:hAnsi="Times New Roman" w:cs="Times New Roman"/>
          <w:color w:val="auto"/>
          <w:kern w:val="0"/>
        </w:rPr>
      </w:pPr>
      <w:r w:rsidRPr="00E968DE">
        <w:rPr>
          <w:rFonts w:ascii="Times New Roman" w:eastAsiaTheme="minorEastAsia" w:hAnsi="Times New Roman" w:cs="Times New Roman"/>
          <w:color w:val="auto"/>
          <w:kern w:val="0"/>
        </w:rPr>
        <w:t>na Biuletynie Informacji Publicznej Gminy Chełmża:</w:t>
      </w:r>
    </w:p>
    <w:p w:rsidR="00E968DE" w:rsidRDefault="00E968DE" w:rsidP="00E968DE">
      <w:pPr>
        <w:spacing w:after="0" w:line="240" w:lineRule="auto"/>
        <w:ind w:left="720" w:firstLine="0"/>
        <w:rPr>
          <w:rFonts w:ascii="Times New Roman" w:eastAsiaTheme="minorEastAsia" w:hAnsi="Times New Roman" w:cs="Times New Roman"/>
          <w:color w:val="auto"/>
          <w:kern w:val="0"/>
        </w:rPr>
      </w:pPr>
      <w:hyperlink r:id="rId9" w:history="1">
        <w:r w:rsidRPr="00E968DE">
          <w:rPr>
            <w:rFonts w:ascii="Times New Roman" w:eastAsiaTheme="minorEastAsia" w:hAnsi="Times New Roman" w:cs="Times New Roman"/>
            <w:color w:val="0563C1"/>
            <w:kern w:val="0"/>
            <w:u w:val="single"/>
          </w:rPr>
          <w:t>https://www.bip.gminachelmza.pl/7725,ogloszenia-i-komunikaty</w:t>
        </w:r>
      </w:hyperlink>
    </w:p>
    <w:p w:rsidR="006D5EFA" w:rsidRPr="00E968DE" w:rsidRDefault="006D5EFA" w:rsidP="00E968DE">
      <w:pPr>
        <w:spacing w:after="0" w:line="240" w:lineRule="auto"/>
        <w:ind w:left="720" w:firstLine="0"/>
        <w:rPr>
          <w:rFonts w:ascii="Times New Roman" w:eastAsiaTheme="minorEastAsia" w:hAnsi="Times New Roman" w:cs="Times New Roman"/>
          <w:color w:val="auto"/>
          <w:kern w:val="0"/>
          <w:sz w:val="6"/>
          <w:szCs w:val="6"/>
        </w:rPr>
      </w:pPr>
    </w:p>
    <w:p w:rsidR="00E968DE" w:rsidRPr="00E968DE" w:rsidRDefault="00E968DE" w:rsidP="00E968DE">
      <w:pPr>
        <w:spacing w:after="3" w:line="261" w:lineRule="auto"/>
        <w:ind w:left="-5" w:hanging="10"/>
        <w:rPr>
          <w:rFonts w:ascii="Times New Roman" w:hAnsi="Times New Roman" w:cs="Times New Roman"/>
          <w:sz w:val="6"/>
          <w:szCs w:val="6"/>
        </w:rPr>
      </w:pPr>
    </w:p>
    <w:p w:rsidR="00E968DE" w:rsidRDefault="00E968DE" w:rsidP="00E968DE">
      <w:pPr>
        <w:spacing w:after="3" w:line="261" w:lineRule="auto"/>
        <w:ind w:left="-5" w:hanging="10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 xml:space="preserve">Ponieważ w postępowaniu liczba stron przekracza 10, zgodnie z art. 74 ust. 3 ustawy oraz art. 49 </w:t>
      </w:r>
      <w:r>
        <w:rPr>
          <w:rFonts w:ascii="Times New Roman" w:hAnsi="Times New Roman" w:cs="Times New Roman"/>
        </w:rPr>
        <w:t>k.p.a.</w:t>
      </w:r>
      <w:r w:rsidRPr="00E968DE">
        <w:rPr>
          <w:rFonts w:ascii="Times New Roman" w:hAnsi="Times New Roman" w:cs="Times New Roman"/>
        </w:rPr>
        <w:t xml:space="preserve"> – zawiadomienie stron o czynnościach organu administracji publicznej następuje przez obwieszczenie, które podaje się do publicznej wiadomości. </w:t>
      </w:r>
    </w:p>
    <w:p w:rsidR="006D5EFA" w:rsidRPr="00E968DE" w:rsidRDefault="006D5EFA" w:rsidP="00E968DE">
      <w:pPr>
        <w:spacing w:after="3" w:line="261" w:lineRule="auto"/>
        <w:ind w:left="-5" w:hanging="10"/>
        <w:rPr>
          <w:rFonts w:ascii="Times New Roman" w:hAnsi="Times New Roman" w:cs="Times New Roman"/>
          <w:sz w:val="6"/>
          <w:szCs w:val="6"/>
        </w:rPr>
      </w:pPr>
    </w:p>
    <w:p w:rsidR="00E968DE" w:rsidRPr="00E968DE" w:rsidRDefault="00E968DE" w:rsidP="00E968DE">
      <w:pPr>
        <w:spacing w:after="0"/>
        <w:ind w:left="-6" w:hanging="11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 xml:space="preserve">Zgodnie z art. 49 § 2 </w:t>
      </w:r>
      <w:r w:rsidR="006D5EFA">
        <w:rPr>
          <w:rFonts w:ascii="Times New Roman" w:hAnsi="Times New Roman" w:cs="Times New Roman"/>
        </w:rPr>
        <w:t>k.p.a.</w:t>
      </w:r>
      <w:r w:rsidRPr="00E968DE">
        <w:rPr>
          <w:rFonts w:ascii="Times New Roman" w:hAnsi="Times New Roman" w:cs="Times New Roman"/>
        </w:rPr>
        <w:t>, zawiadomienie stron o wydanym postanowieniu uważa się za dokonane po upływie 14 dni od dnia, w którym nastąpiło publiczne obwieszczenie.</w:t>
      </w:r>
    </w:p>
    <w:p w:rsidR="00A95569" w:rsidRDefault="00E968DE" w:rsidP="00E968DE">
      <w:pPr>
        <w:spacing w:after="0"/>
        <w:ind w:left="-6" w:hanging="11"/>
        <w:rPr>
          <w:rFonts w:ascii="Times New Roman" w:hAnsi="Times New Roman" w:cs="Times New Roman"/>
        </w:rPr>
      </w:pPr>
      <w:r w:rsidRPr="00E968DE">
        <w:rPr>
          <w:rFonts w:ascii="Times New Roman" w:hAnsi="Times New Roman" w:cs="Times New Roman"/>
        </w:rPr>
        <w:t>Strony postępowania mogą zapoznać się z treścią postanowień oraz z zebraną w sprawie dokumentacją w siedzibie Urzędu Gminy Chełmża, ul. Wodna 2, 87-140 Chełmża, w dniach pracy Urzędu po uprzednim telefonicznym uzgodnieniu</w:t>
      </w:r>
      <w:r w:rsidR="00564BE5">
        <w:rPr>
          <w:rFonts w:ascii="Times New Roman" w:hAnsi="Times New Roman" w:cs="Times New Roman"/>
        </w:rPr>
        <w:t xml:space="preserve"> </w:t>
      </w:r>
      <w:r w:rsidRPr="00E968DE">
        <w:rPr>
          <w:rFonts w:ascii="Times New Roman" w:hAnsi="Times New Roman" w:cs="Times New Roman"/>
        </w:rPr>
        <w:t>terminu i godziny pod nr</w:t>
      </w:r>
      <w:r w:rsidR="00953EB6"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tel.</w:t>
      </w:r>
      <w:r w:rsidR="00953EB6"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56</w:t>
      </w:r>
      <w:r w:rsidR="00953EB6"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675</w:t>
      </w:r>
      <w:r w:rsidR="00953EB6"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60</w:t>
      </w:r>
      <w:r w:rsidR="00953EB6">
        <w:rPr>
          <w:rFonts w:ascii="Times New Roman" w:hAnsi="Times New Roman" w:cs="Times New Roman"/>
        </w:rPr>
        <w:t> </w:t>
      </w:r>
      <w:r w:rsidRPr="00E968DE">
        <w:rPr>
          <w:rFonts w:ascii="Times New Roman" w:hAnsi="Times New Roman" w:cs="Times New Roman"/>
        </w:rPr>
        <w:t>76 lub 77 wew. 50.</w:t>
      </w:r>
    </w:p>
    <w:p w:rsidR="00E968DE" w:rsidRPr="00E968DE" w:rsidRDefault="00E968DE" w:rsidP="00E968DE">
      <w:pPr>
        <w:spacing w:after="0"/>
        <w:ind w:left="-6" w:hanging="11"/>
        <w:rPr>
          <w:rFonts w:ascii="Times New Roman" w:hAnsi="Times New Roman" w:cs="Times New Roman"/>
          <w:u w:val="single" w:color="000000"/>
        </w:rPr>
      </w:pPr>
    </w:p>
    <w:p w:rsidR="00BD40A3" w:rsidRPr="00E968DE" w:rsidRDefault="00BD40A3" w:rsidP="00BD40A3">
      <w:pPr>
        <w:spacing w:after="0" w:line="276" w:lineRule="auto"/>
        <w:ind w:left="5664" w:firstLine="0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bookmarkStart w:id="1" w:name="_Hlk208392753"/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Z up. Wójta</w:t>
      </w:r>
    </w:p>
    <w:p w:rsidR="00BD40A3" w:rsidRPr="00E968DE" w:rsidRDefault="00BD40A3" w:rsidP="00BD40A3">
      <w:pPr>
        <w:spacing w:after="0" w:line="276" w:lineRule="auto"/>
        <w:ind w:left="0" w:firstLine="0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  <w:t>Andrzej Zieliński</w:t>
      </w:r>
    </w:p>
    <w:p w:rsidR="00BD40A3" w:rsidRPr="00E968DE" w:rsidRDefault="00BD40A3" w:rsidP="00BD40A3">
      <w:pPr>
        <w:spacing w:after="0" w:line="276" w:lineRule="auto"/>
        <w:ind w:left="0" w:firstLine="0"/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</w:pP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ab/>
        <w:t>Zastępca Wójta</w:t>
      </w:r>
    </w:p>
    <w:p w:rsidR="00A95569" w:rsidRDefault="00BD40A3" w:rsidP="00564BE5">
      <w:pPr>
        <w:spacing w:after="0" w:line="276" w:lineRule="auto"/>
        <w:ind w:left="0" w:firstLine="0"/>
        <w:rPr>
          <w:rFonts w:ascii="Times New Roman" w:hAnsi="Times New Roman" w:cs="Times New Roman"/>
          <w:u w:val="single" w:color="000000"/>
        </w:rPr>
      </w:pP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color w:val="auto"/>
          <w:kern w:val="0"/>
          <w:lang w:eastAsia="en-US"/>
        </w:rPr>
        <w:tab/>
      </w:r>
      <w:r w:rsidRPr="00E968DE">
        <w:rPr>
          <w:rFonts w:ascii="Times New Roman" w:eastAsiaTheme="minorHAnsi" w:hAnsi="Times New Roman" w:cs="Times New Roman"/>
          <w:i/>
          <w:iCs/>
          <w:color w:val="auto"/>
          <w:kern w:val="0"/>
          <w:lang w:eastAsia="en-US"/>
        </w:rPr>
        <w:t>/dokument podpisany elektronicznie/</w:t>
      </w:r>
      <w:bookmarkEnd w:id="1"/>
    </w:p>
    <w:sectPr w:rsidR="00A95569" w:rsidSect="00E968DE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454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650" w:rsidRDefault="00EA6650">
      <w:pPr>
        <w:spacing w:after="0" w:line="240" w:lineRule="auto"/>
      </w:pPr>
      <w:r>
        <w:separator/>
      </w:r>
    </w:p>
  </w:endnote>
  <w:endnote w:type="continuationSeparator" w:id="0">
    <w:p w:rsidR="00EA6650" w:rsidRDefault="00EA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C1C" w:rsidRDefault="00A823FD">
    <w:pPr>
      <w:spacing w:after="0" w:line="259" w:lineRule="auto"/>
      <w:ind w:left="2" w:firstLine="0"/>
      <w:jc w:val="center"/>
    </w:pPr>
    <w:r>
      <w:fldChar w:fldCharType="begin"/>
    </w:r>
    <w:r w:rsidR="006908D9">
      <w:instrText xml:space="preserve"> PAGE   \* MERGEFORMAT </w:instrText>
    </w:r>
    <w:r>
      <w:fldChar w:fldCharType="separate"/>
    </w:r>
    <w:r w:rsidR="006908D9"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394603"/>
      <w:docPartObj>
        <w:docPartGallery w:val="Page Numbers (Bottom of Page)"/>
        <w:docPartUnique/>
      </w:docPartObj>
    </w:sdtPr>
    <w:sdtEndPr/>
    <w:sdtContent>
      <w:sdt>
        <w:sdtPr>
          <w:id w:val="1626341085"/>
          <w:docPartObj>
            <w:docPartGallery w:val="Page Numbers (Top of Page)"/>
            <w:docPartUnique/>
          </w:docPartObj>
        </w:sdtPr>
        <w:sdtEndPr/>
        <w:sdtContent>
          <w:p w:rsidR="00042065" w:rsidRDefault="00042065" w:rsidP="00042065">
            <w:pPr>
              <w:pStyle w:val="Stopka"/>
              <w:jc w:val="right"/>
            </w:pPr>
            <w:r w:rsidRPr="00042065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042065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42B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4206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042065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42B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A70C1C" w:rsidRDefault="00A70C1C">
    <w:pPr>
      <w:spacing w:after="0" w:line="259" w:lineRule="auto"/>
      <w:ind w:left="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3011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2065" w:rsidRDefault="00042065" w:rsidP="00042065">
            <w:pPr>
              <w:pStyle w:val="Stopka"/>
              <w:jc w:val="right"/>
            </w:pPr>
            <w:r w:rsidRPr="00042065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042065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42B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04206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042065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2242B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A823FD" w:rsidRPr="000420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A70C1C" w:rsidRDefault="00A70C1C">
    <w:pPr>
      <w:spacing w:after="0" w:line="259" w:lineRule="auto"/>
      <w:ind w:lef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650" w:rsidRDefault="00EA6650">
      <w:pPr>
        <w:spacing w:after="0" w:line="240" w:lineRule="auto"/>
      </w:pPr>
      <w:r>
        <w:separator/>
      </w:r>
    </w:p>
  </w:footnote>
  <w:footnote w:type="continuationSeparator" w:id="0">
    <w:p w:rsidR="00EA6650" w:rsidRDefault="00EA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82C" w:rsidRDefault="0048582C">
    <w:pPr>
      <w:pStyle w:val="Nagwek"/>
    </w:pPr>
    <w:r w:rsidRPr="0048582C">
      <w:rPr>
        <w:noProof/>
      </w:rPr>
      <w:drawing>
        <wp:inline distT="0" distB="0" distL="0" distR="0">
          <wp:extent cx="5579110" cy="509270"/>
          <wp:effectExtent l="0" t="0" r="0" b="0"/>
          <wp:docPr id="3248850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816"/>
    <w:multiLevelType w:val="hybridMultilevel"/>
    <w:tmpl w:val="6D2E0128"/>
    <w:lvl w:ilvl="0" w:tplc="B28AD2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8BF70">
      <w:start w:val="1"/>
      <w:numFmt w:val="bullet"/>
      <w:lvlText w:val="o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E79E4">
      <w:start w:val="1"/>
      <w:numFmt w:val="bullet"/>
      <w:lvlText w:val="▪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2E97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9C2941C">
      <w:start w:val="1"/>
      <w:numFmt w:val="bullet"/>
      <w:lvlText w:val="o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073EE">
      <w:start w:val="1"/>
      <w:numFmt w:val="bullet"/>
      <w:lvlText w:val="▪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81AF2">
      <w:start w:val="1"/>
      <w:numFmt w:val="bullet"/>
      <w:lvlText w:val="•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AEAC8">
      <w:start w:val="1"/>
      <w:numFmt w:val="bullet"/>
      <w:lvlText w:val="o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2985C">
      <w:start w:val="1"/>
      <w:numFmt w:val="bullet"/>
      <w:lvlText w:val="▪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91DA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72CC1"/>
    <w:multiLevelType w:val="hybridMultilevel"/>
    <w:tmpl w:val="ADBC9B84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4E4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6D1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A8F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CC7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861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61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853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849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434BB"/>
    <w:multiLevelType w:val="hybridMultilevel"/>
    <w:tmpl w:val="E2A68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513C"/>
    <w:multiLevelType w:val="hybridMultilevel"/>
    <w:tmpl w:val="3D1CB6BC"/>
    <w:lvl w:ilvl="0" w:tplc="CB2CDC58">
      <w:start w:val="2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866A0">
      <w:start w:val="1"/>
      <w:numFmt w:val="lowerLetter"/>
      <w:lvlText w:val="%2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C806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A88D8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6F32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A2C4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40BC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CC0D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6773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21D9B"/>
    <w:multiLevelType w:val="hybridMultilevel"/>
    <w:tmpl w:val="DD300012"/>
    <w:lvl w:ilvl="0" w:tplc="0282A6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C73D8">
      <w:start w:val="1"/>
      <w:numFmt w:val="lowerLetter"/>
      <w:lvlText w:val="%2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6676C">
      <w:start w:val="2"/>
      <w:numFmt w:val="decimal"/>
      <w:lvlText w:val="%3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A67FC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469D8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A46CC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A6F3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CA464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E8C7A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B20BA"/>
    <w:multiLevelType w:val="hybridMultilevel"/>
    <w:tmpl w:val="53A2DF5E"/>
    <w:lvl w:ilvl="0" w:tplc="D7C2B7C8">
      <w:start w:val="4"/>
      <w:numFmt w:val="decimal"/>
      <w:lvlText w:val="%1)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6FC66">
      <w:start w:val="1"/>
      <w:numFmt w:val="bullet"/>
      <w:lvlText w:val="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0C6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4F4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8ED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F2F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C44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092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468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E4452A"/>
    <w:multiLevelType w:val="hybridMultilevel"/>
    <w:tmpl w:val="5C0A719C"/>
    <w:lvl w:ilvl="0" w:tplc="FC087F30">
      <w:start w:val="1"/>
      <w:numFmt w:val="bullet"/>
      <w:lvlText w:val="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E7C2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854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C413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13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27E7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033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6CD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6E5C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4F0BAB"/>
    <w:multiLevelType w:val="hybridMultilevel"/>
    <w:tmpl w:val="16ECE058"/>
    <w:lvl w:ilvl="0" w:tplc="18804B22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CA8F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457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276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81F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060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4A2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66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054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821F3"/>
    <w:multiLevelType w:val="hybridMultilevel"/>
    <w:tmpl w:val="33B03234"/>
    <w:lvl w:ilvl="0" w:tplc="494AFEDA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86CB0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F330">
      <w:start w:val="1"/>
      <w:numFmt w:val="bullet"/>
      <w:lvlText w:val="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BFCC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2F2C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AD5A8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A9B8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839FE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6E45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120BD2"/>
    <w:multiLevelType w:val="hybridMultilevel"/>
    <w:tmpl w:val="36BC2746"/>
    <w:lvl w:ilvl="0" w:tplc="0210738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4A600">
      <w:start w:val="1"/>
      <w:numFmt w:val="bullet"/>
      <w:lvlRestart w:val="0"/>
      <w:lvlText w:val="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6C866">
      <w:start w:val="1"/>
      <w:numFmt w:val="bullet"/>
      <w:lvlText w:val="▪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2AF10">
      <w:start w:val="1"/>
      <w:numFmt w:val="bullet"/>
      <w:lvlText w:val="•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EA6CE">
      <w:start w:val="1"/>
      <w:numFmt w:val="bullet"/>
      <w:lvlText w:val="o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0474C">
      <w:start w:val="1"/>
      <w:numFmt w:val="bullet"/>
      <w:lvlText w:val="▪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C0336">
      <w:start w:val="1"/>
      <w:numFmt w:val="bullet"/>
      <w:lvlText w:val="•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87B5E">
      <w:start w:val="1"/>
      <w:numFmt w:val="bullet"/>
      <w:lvlText w:val="o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CB92A">
      <w:start w:val="1"/>
      <w:numFmt w:val="bullet"/>
      <w:lvlText w:val="▪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FD51FA"/>
    <w:multiLevelType w:val="hybridMultilevel"/>
    <w:tmpl w:val="7A1E6E64"/>
    <w:lvl w:ilvl="0" w:tplc="53E4D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6052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046DC">
      <w:start w:val="1"/>
      <w:numFmt w:val="lowerLetter"/>
      <w:lvlRestart w:val="0"/>
      <w:lvlText w:val="%3)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095A4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AB1C8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0CC7E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6170C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A13F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2BAB0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0B5016"/>
    <w:multiLevelType w:val="hybridMultilevel"/>
    <w:tmpl w:val="29E0D41C"/>
    <w:lvl w:ilvl="0" w:tplc="0DF82102">
      <w:start w:val="4"/>
      <w:numFmt w:val="upperRoman"/>
      <w:lvlText w:val="%1."/>
      <w:lvlJc w:val="right"/>
      <w:pPr>
        <w:ind w:left="213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550C9"/>
    <w:multiLevelType w:val="hybridMultilevel"/>
    <w:tmpl w:val="E7AE8D48"/>
    <w:lvl w:ilvl="0" w:tplc="92E6EE44">
      <w:start w:val="1"/>
      <w:numFmt w:val="upperRoman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A5272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5084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210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6FAC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A28F2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8A72E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432DE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0C72E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16077C"/>
    <w:multiLevelType w:val="hybridMultilevel"/>
    <w:tmpl w:val="256AB9A6"/>
    <w:lvl w:ilvl="0" w:tplc="3FD2E972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47DC8">
      <w:start w:val="1"/>
      <w:numFmt w:val="bullet"/>
      <w:lvlText w:val="o"/>
      <w:lvlJc w:val="left"/>
      <w:pPr>
        <w:ind w:left="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8426">
      <w:start w:val="1"/>
      <w:numFmt w:val="bullet"/>
      <w:lvlText w:val="▪"/>
      <w:lvlJc w:val="left"/>
      <w:pPr>
        <w:ind w:left="1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ECD56">
      <w:start w:val="1"/>
      <w:numFmt w:val="bullet"/>
      <w:lvlText w:val="•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0A756">
      <w:start w:val="1"/>
      <w:numFmt w:val="bullet"/>
      <w:lvlText w:val="o"/>
      <w:lvlJc w:val="left"/>
      <w:pPr>
        <w:ind w:left="3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23FAE">
      <w:start w:val="1"/>
      <w:numFmt w:val="bullet"/>
      <w:lvlText w:val="▪"/>
      <w:lvlJc w:val="left"/>
      <w:pPr>
        <w:ind w:left="4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6B766">
      <w:start w:val="1"/>
      <w:numFmt w:val="bullet"/>
      <w:lvlText w:val="•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69806">
      <w:start w:val="1"/>
      <w:numFmt w:val="bullet"/>
      <w:lvlText w:val="o"/>
      <w:lvlJc w:val="left"/>
      <w:pPr>
        <w:ind w:left="5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88D48">
      <w:start w:val="1"/>
      <w:numFmt w:val="bullet"/>
      <w:lvlText w:val="▪"/>
      <w:lvlJc w:val="left"/>
      <w:pPr>
        <w:ind w:left="6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C70F35"/>
    <w:multiLevelType w:val="hybridMultilevel"/>
    <w:tmpl w:val="9C12077C"/>
    <w:lvl w:ilvl="0" w:tplc="3FD2E972">
      <w:start w:val="1"/>
      <w:numFmt w:val="bullet"/>
      <w:lvlText w:val="-"/>
      <w:lvlJc w:val="left"/>
      <w:pPr>
        <w:ind w:left="163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349745B5"/>
    <w:multiLevelType w:val="hybridMultilevel"/>
    <w:tmpl w:val="E748371E"/>
    <w:lvl w:ilvl="0" w:tplc="F95621E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8D9B4">
      <w:start w:val="1"/>
      <w:numFmt w:val="decimal"/>
      <w:lvlText w:val="%2)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64950">
      <w:start w:val="1"/>
      <w:numFmt w:val="lowerLetter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C749C">
      <w:start w:val="1"/>
      <w:numFmt w:val="decimal"/>
      <w:lvlText w:val="%4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26FE6">
      <w:start w:val="1"/>
      <w:numFmt w:val="lowerLetter"/>
      <w:lvlText w:val="%5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277EA">
      <w:start w:val="1"/>
      <w:numFmt w:val="lowerRoman"/>
      <w:lvlText w:val="%6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285FC">
      <w:start w:val="1"/>
      <w:numFmt w:val="decimal"/>
      <w:lvlText w:val="%7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F060">
      <w:start w:val="1"/>
      <w:numFmt w:val="lowerLetter"/>
      <w:lvlText w:val="%8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8FF1E">
      <w:start w:val="1"/>
      <w:numFmt w:val="lowerRoman"/>
      <w:lvlText w:val="%9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45386"/>
    <w:multiLevelType w:val="hybridMultilevel"/>
    <w:tmpl w:val="2BEED2E6"/>
    <w:lvl w:ilvl="0" w:tplc="409CFF66">
      <w:start w:val="1"/>
      <w:numFmt w:val="bullet"/>
      <w:lvlText w:val=""/>
      <w:lvlJc w:val="left"/>
      <w:pPr>
        <w:ind w:left="1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82BA0">
      <w:start w:val="1"/>
      <w:numFmt w:val="bullet"/>
      <w:lvlText w:val="o"/>
      <w:lvlJc w:val="left"/>
      <w:pPr>
        <w:ind w:left="1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EA3E">
      <w:start w:val="1"/>
      <w:numFmt w:val="bullet"/>
      <w:lvlText w:val="▪"/>
      <w:lvlJc w:val="left"/>
      <w:pPr>
        <w:ind w:left="2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266">
      <w:start w:val="1"/>
      <w:numFmt w:val="bullet"/>
      <w:lvlText w:val="•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EDEB4">
      <w:start w:val="1"/>
      <w:numFmt w:val="bullet"/>
      <w:lvlText w:val="o"/>
      <w:lvlJc w:val="left"/>
      <w:pPr>
        <w:ind w:left="4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4AC9A">
      <w:start w:val="1"/>
      <w:numFmt w:val="bullet"/>
      <w:lvlText w:val="▪"/>
      <w:lvlJc w:val="left"/>
      <w:pPr>
        <w:ind w:left="4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073BE">
      <w:start w:val="1"/>
      <w:numFmt w:val="bullet"/>
      <w:lvlText w:val="•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CA350">
      <w:start w:val="1"/>
      <w:numFmt w:val="bullet"/>
      <w:lvlText w:val="o"/>
      <w:lvlJc w:val="left"/>
      <w:pPr>
        <w:ind w:left="6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2C9BC">
      <w:start w:val="1"/>
      <w:numFmt w:val="bullet"/>
      <w:lvlText w:val="▪"/>
      <w:lvlJc w:val="left"/>
      <w:pPr>
        <w:ind w:left="7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F43914"/>
    <w:multiLevelType w:val="hybridMultilevel"/>
    <w:tmpl w:val="C9FC5528"/>
    <w:lvl w:ilvl="0" w:tplc="3B84852E">
      <w:start w:val="1"/>
      <w:numFmt w:val="decimal"/>
      <w:lvlText w:val="%1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AD5DA">
      <w:start w:val="1"/>
      <w:numFmt w:val="lowerLetter"/>
      <w:lvlText w:val="%2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402">
      <w:start w:val="1"/>
      <w:numFmt w:val="lowerRoman"/>
      <w:lvlText w:val="%3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A3EE4">
      <w:start w:val="1"/>
      <w:numFmt w:val="decimal"/>
      <w:lvlText w:val="%4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90B4">
      <w:start w:val="1"/>
      <w:numFmt w:val="lowerLetter"/>
      <w:lvlText w:val="%5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CCD34">
      <w:start w:val="1"/>
      <w:numFmt w:val="lowerRoman"/>
      <w:lvlText w:val="%6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0FF8C">
      <w:start w:val="1"/>
      <w:numFmt w:val="decimal"/>
      <w:lvlText w:val="%7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6E520">
      <w:start w:val="1"/>
      <w:numFmt w:val="lowerLetter"/>
      <w:lvlText w:val="%8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0B154">
      <w:start w:val="1"/>
      <w:numFmt w:val="lowerRoman"/>
      <w:lvlText w:val="%9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CF2933"/>
    <w:multiLevelType w:val="hybridMultilevel"/>
    <w:tmpl w:val="5F50FE0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748C7"/>
    <w:multiLevelType w:val="hybridMultilevel"/>
    <w:tmpl w:val="4C86209A"/>
    <w:lvl w:ilvl="0" w:tplc="7682B2FC">
      <w:start w:val="1"/>
      <w:numFmt w:val="upperRoman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477C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21FCC">
      <w:start w:val="1"/>
      <w:numFmt w:val="decimal"/>
      <w:lvlText w:val="%3)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C1806">
      <w:start w:val="1"/>
      <w:numFmt w:val="lowerLetter"/>
      <w:lvlText w:val="%4)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CC282">
      <w:start w:val="1"/>
      <w:numFmt w:val="lowerLetter"/>
      <w:lvlText w:val="%5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C5B80">
      <w:start w:val="1"/>
      <w:numFmt w:val="lowerRoman"/>
      <w:lvlText w:val="%6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074D0">
      <w:start w:val="1"/>
      <w:numFmt w:val="decimal"/>
      <w:lvlText w:val="%7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D070">
      <w:start w:val="1"/>
      <w:numFmt w:val="lowerLetter"/>
      <w:lvlText w:val="%8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E1CBC">
      <w:start w:val="1"/>
      <w:numFmt w:val="lowerRoman"/>
      <w:lvlText w:val="%9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DC22AA"/>
    <w:multiLevelType w:val="hybridMultilevel"/>
    <w:tmpl w:val="221608FC"/>
    <w:lvl w:ilvl="0" w:tplc="19A884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0EABA">
      <w:start w:val="1"/>
      <w:numFmt w:val="lowerLetter"/>
      <w:lvlText w:val="%2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C0B46">
      <w:start w:val="1"/>
      <w:numFmt w:val="lowerRoman"/>
      <w:lvlText w:val="%3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67582">
      <w:start w:val="1"/>
      <w:numFmt w:val="lowerLetter"/>
      <w:lvlRestart w:val="0"/>
      <w:lvlText w:val="%4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C3C64">
      <w:start w:val="1"/>
      <w:numFmt w:val="lowerLetter"/>
      <w:lvlText w:val="%5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A62CA">
      <w:start w:val="1"/>
      <w:numFmt w:val="lowerRoman"/>
      <w:lvlText w:val="%6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EBD02">
      <w:start w:val="1"/>
      <w:numFmt w:val="decimal"/>
      <w:lvlText w:val="%7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C6D7A">
      <w:start w:val="1"/>
      <w:numFmt w:val="lowerLetter"/>
      <w:lvlText w:val="%8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00D0E">
      <w:start w:val="1"/>
      <w:numFmt w:val="lowerRoman"/>
      <w:lvlText w:val="%9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9F6A43"/>
    <w:multiLevelType w:val="hybridMultilevel"/>
    <w:tmpl w:val="6DC0CF4A"/>
    <w:lvl w:ilvl="0" w:tplc="3FD2E972">
      <w:start w:val="1"/>
      <w:numFmt w:val="bullet"/>
      <w:lvlText w:val="-"/>
      <w:lvlJc w:val="left"/>
      <w:pPr>
        <w:ind w:left="782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8339A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876A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2847C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2ECF0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A3CF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C6FF8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638DC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6497C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946800"/>
    <w:multiLevelType w:val="hybridMultilevel"/>
    <w:tmpl w:val="0440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734B8"/>
    <w:multiLevelType w:val="hybridMultilevel"/>
    <w:tmpl w:val="7AEAFF68"/>
    <w:lvl w:ilvl="0" w:tplc="BC801508">
      <w:start w:val="1"/>
      <w:numFmt w:val="decimal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0442E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ACD3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06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ADC2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29326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EFCE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C732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2C5B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455F4E"/>
    <w:multiLevelType w:val="hybridMultilevel"/>
    <w:tmpl w:val="5F50FE04"/>
    <w:lvl w:ilvl="0" w:tplc="64604BC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0A57"/>
    <w:multiLevelType w:val="hybridMultilevel"/>
    <w:tmpl w:val="AAFE867C"/>
    <w:lvl w:ilvl="0" w:tplc="C38AF8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4E9CC">
      <w:start w:val="1"/>
      <w:numFmt w:val="lowerLetter"/>
      <w:lvlText w:val="%2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8E634">
      <w:start w:val="1"/>
      <w:numFmt w:val="lowerRoman"/>
      <w:lvlText w:val="%3"/>
      <w:lvlJc w:val="left"/>
      <w:pPr>
        <w:ind w:left="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804BA">
      <w:start w:val="2"/>
      <w:numFmt w:val="decimal"/>
      <w:lvlRestart w:val="0"/>
      <w:lvlText w:val="%4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42568">
      <w:start w:val="1"/>
      <w:numFmt w:val="lowerLetter"/>
      <w:lvlText w:val="%5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6D1A">
      <w:start w:val="1"/>
      <w:numFmt w:val="lowerRoman"/>
      <w:lvlText w:val="%6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6A590">
      <w:start w:val="1"/>
      <w:numFmt w:val="decimal"/>
      <w:lvlText w:val="%7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08DAE">
      <w:start w:val="1"/>
      <w:numFmt w:val="lowerLetter"/>
      <w:lvlText w:val="%8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8CB2E">
      <w:start w:val="1"/>
      <w:numFmt w:val="lowerRoman"/>
      <w:lvlText w:val="%9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5245EF"/>
    <w:multiLevelType w:val="hybridMultilevel"/>
    <w:tmpl w:val="627CB4EA"/>
    <w:lvl w:ilvl="0" w:tplc="149C10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6FB14">
      <w:start w:val="1"/>
      <w:numFmt w:val="decimal"/>
      <w:lvlText w:val="%2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8AF08">
      <w:start w:val="1"/>
      <w:numFmt w:val="lowerLetter"/>
      <w:lvlText w:val="%3)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377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CD62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4645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6A4F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F1A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6A87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F14DC7"/>
    <w:multiLevelType w:val="hybridMultilevel"/>
    <w:tmpl w:val="257C8116"/>
    <w:lvl w:ilvl="0" w:tplc="ADAAF5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47BC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9E66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686DE">
      <w:start w:val="1"/>
      <w:numFmt w:val="lowerLetter"/>
      <w:lvlRestart w:val="0"/>
      <w:lvlText w:val="%4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FF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8AEE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8178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CC8E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4CF1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8726C8"/>
    <w:multiLevelType w:val="hybridMultilevel"/>
    <w:tmpl w:val="EF8EBF62"/>
    <w:lvl w:ilvl="0" w:tplc="B21EA1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EADDC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044DC">
      <w:start w:val="1"/>
      <w:numFmt w:val="lowerLetter"/>
      <w:lvlRestart w:val="0"/>
      <w:lvlText w:val="%3)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3576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E2E70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B982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23C6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AC04C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EEC20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9C4840"/>
    <w:multiLevelType w:val="hybridMultilevel"/>
    <w:tmpl w:val="ED186B94"/>
    <w:lvl w:ilvl="0" w:tplc="A0F8F030">
      <w:start w:val="1"/>
      <w:numFmt w:val="low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257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49D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2C58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0810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89D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A40E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8090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8244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2E676A"/>
    <w:multiLevelType w:val="hybridMultilevel"/>
    <w:tmpl w:val="05E687AC"/>
    <w:lvl w:ilvl="0" w:tplc="5B5C729C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A0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6E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8C7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05A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C1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46C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C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0FE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D86BF5"/>
    <w:multiLevelType w:val="hybridMultilevel"/>
    <w:tmpl w:val="40AEAF0A"/>
    <w:lvl w:ilvl="0" w:tplc="1AC45454">
      <w:start w:val="1"/>
      <w:numFmt w:val="lowerLetter"/>
      <w:lvlText w:val="%1)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7B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473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8AE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59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A2F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21F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6982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7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0529AB"/>
    <w:multiLevelType w:val="hybridMultilevel"/>
    <w:tmpl w:val="5F50FE0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65707"/>
    <w:multiLevelType w:val="hybridMultilevel"/>
    <w:tmpl w:val="CBEE20A6"/>
    <w:lvl w:ilvl="0" w:tplc="08983372">
      <w:start w:val="1"/>
      <w:numFmt w:val="bullet"/>
      <w:lvlText w:val="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47BE8">
      <w:start w:val="1"/>
      <w:numFmt w:val="bullet"/>
      <w:lvlText w:val="o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2990">
      <w:start w:val="1"/>
      <w:numFmt w:val="bullet"/>
      <w:lvlText w:val="▪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87024">
      <w:start w:val="1"/>
      <w:numFmt w:val="bullet"/>
      <w:lvlText w:val="•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6C6C0">
      <w:start w:val="1"/>
      <w:numFmt w:val="bullet"/>
      <w:lvlText w:val="o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65502">
      <w:start w:val="1"/>
      <w:numFmt w:val="bullet"/>
      <w:lvlText w:val="▪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ECEE">
      <w:start w:val="1"/>
      <w:numFmt w:val="bullet"/>
      <w:lvlText w:val="•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271A6">
      <w:start w:val="1"/>
      <w:numFmt w:val="bullet"/>
      <w:lvlText w:val="o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02E24">
      <w:start w:val="1"/>
      <w:numFmt w:val="bullet"/>
      <w:lvlText w:val="▪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2A7026"/>
    <w:multiLevelType w:val="hybridMultilevel"/>
    <w:tmpl w:val="16669FC6"/>
    <w:lvl w:ilvl="0" w:tplc="3FD2E972">
      <w:start w:val="1"/>
      <w:numFmt w:val="bullet"/>
      <w:lvlText w:val="-"/>
      <w:lvlJc w:val="left"/>
      <w:pPr>
        <w:ind w:left="85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6A986">
      <w:start w:val="1"/>
      <w:numFmt w:val="bullet"/>
      <w:lvlText w:val="o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F510">
      <w:start w:val="1"/>
      <w:numFmt w:val="bullet"/>
      <w:lvlText w:val="▪"/>
      <w:lvlJc w:val="left"/>
      <w:pPr>
        <w:ind w:left="2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5C8E">
      <w:start w:val="1"/>
      <w:numFmt w:val="bullet"/>
      <w:lvlText w:val="•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C463E">
      <w:start w:val="1"/>
      <w:numFmt w:val="bullet"/>
      <w:lvlText w:val="o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63CE6">
      <w:start w:val="1"/>
      <w:numFmt w:val="bullet"/>
      <w:lvlText w:val="▪"/>
      <w:lvlJc w:val="left"/>
      <w:pPr>
        <w:ind w:left="4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BE18">
      <w:start w:val="1"/>
      <w:numFmt w:val="bullet"/>
      <w:lvlText w:val="•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CCB38">
      <w:start w:val="1"/>
      <w:numFmt w:val="bullet"/>
      <w:lvlText w:val="o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DFC">
      <w:start w:val="1"/>
      <w:numFmt w:val="bullet"/>
      <w:lvlText w:val="▪"/>
      <w:lvlJc w:val="left"/>
      <w:pPr>
        <w:ind w:left="6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CB6FF8"/>
    <w:multiLevelType w:val="hybridMultilevel"/>
    <w:tmpl w:val="E23EF694"/>
    <w:lvl w:ilvl="0" w:tplc="3FD2E972">
      <w:start w:val="1"/>
      <w:numFmt w:val="bullet"/>
      <w:lvlText w:val="-"/>
      <w:lvlJc w:val="left"/>
      <w:pPr>
        <w:ind w:left="1276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A368E">
      <w:start w:val="1"/>
      <w:numFmt w:val="bullet"/>
      <w:lvlText w:val="o"/>
      <w:lvlJc w:val="left"/>
      <w:pPr>
        <w:ind w:left="1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A846A">
      <w:start w:val="1"/>
      <w:numFmt w:val="bullet"/>
      <w:lvlText w:val="▪"/>
      <w:lvlJc w:val="left"/>
      <w:pPr>
        <w:ind w:left="2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C2FB4">
      <w:start w:val="1"/>
      <w:numFmt w:val="bullet"/>
      <w:lvlText w:val="•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E4860">
      <w:start w:val="1"/>
      <w:numFmt w:val="bullet"/>
      <w:lvlText w:val="o"/>
      <w:lvlJc w:val="left"/>
      <w:pPr>
        <w:ind w:left="4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64392">
      <w:start w:val="1"/>
      <w:numFmt w:val="bullet"/>
      <w:lvlText w:val="▪"/>
      <w:lvlJc w:val="left"/>
      <w:pPr>
        <w:ind w:left="4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E4BB4">
      <w:start w:val="1"/>
      <w:numFmt w:val="bullet"/>
      <w:lvlText w:val="•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419AE">
      <w:start w:val="1"/>
      <w:numFmt w:val="bullet"/>
      <w:lvlText w:val="o"/>
      <w:lvlJc w:val="left"/>
      <w:pPr>
        <w:ind w:left="6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4BB0">
      <w:start w:val="1"/>
      <w:numFmt w:val="bullet"/>
      <w:lvlText w:val="▪"/>
      <w:lvlJc w:val="left"/>
      <w:pPr>
        <w:ind w:left="7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74986"/>
    <w:multiLevelType w:val="hybridMultilevel"/>
    <w:tmpl w:val="D5EE9B1A"/>
    <w:lvl w:ilvl="0" w:tplc="AE06A5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A3A54">
      <w:start w:val="1"/>
      <w:numFmt w:val="lowerLetter"/>
      <w:lvlText w:val="%2)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873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44F8C6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03F12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20EB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CC9D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848E8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CCE4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B907F8"/>
    <w:multiLevelType w:val="hybridMultilevel"/>
    <w:tmpl w:val="66E28C58"/>
    <w:lvl w:ilvl="0" w:tplc="3FD2E972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0082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229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6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E43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896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89C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499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E42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E7544C"/>
    <w:multiLevelType w:val="hybridMultilevel"/>
    <w:tmpl w:val="3EDA7F0A"/>
    <w:lvl w:ilvl="0" w:tplc="403CC908">
      <w:start w:val="1"/>
      <w:numFmt w:val="upperRoman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828E6">
      <w:start w:val="1"/>
      <w:numFmt w:val="decimal"/>
      <w:lvlText w:val="%2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8FA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A1DB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AFA5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C6E5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03514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A38C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626C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E164A6"/>
    <w:multiLevelType w:val="hybridMultilevel"/>
    <w:tmpl w:val="818AFE0C"/>
    <w:lvl w:ilvl="0" w:tplc="D4D48B7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329254995">
    <w:abstractNumId w:val="38"/>
  </w:num>
  <w:num w:numId="2" w16cid:durableId="611521606">
    <w:abstractNumId w:val="39"/>
  </w:num>
  <w:num w:numId="3" w16cid:durableId="1288007918">
    <w:abstractNumId w:val="9"/>
  </w:num>
  <w:num w:numId="4" w16cid:durableId="1924219398">
    <w:abstractNumId w:val="26"/>
  </w:num>
  <w:num w:numId="5" w16cid:durableId="1085109435">
    <w:abstractNumId w:val="10"/>
  </w:num>
  <w:num w:numId="6" w16cid:durableId="1841234233">
    <w:abstractNumId w:val="6"/>
  </w:num>
  <w:num w:numId="7" w16cid:durableId="2024897276">
    <w:abstractNumId w:val="24"/>
  </w:num>
  <w:num w:numId="8" w16cid:durableId="1815173431">
    <w:abstractNumId w:val="34"/>
  </w:num>
  <w:num w:numId="9" w16cid:durableId="1113478803">
    <w:abstractNumId w:val="7"/>
  </w:num>
  <w:num w:numId="10" w16cid:durableId="1162354894">
    <w:abstractNumId w:val="2"/>
  </w:num>
  <w:num w:numId="11" w16cid:durableId="1125466779">
    <w:abstractNumId w:val="25"/>
  </w:num>
  <w:num w:numId="12" w16cid:durableId="210268377">
    <w:abstractNumId w:val="20"/>
  </w:num>
  <w:num w:numId="13" w16cid:durableId="501815378">
    <w:abstractNumId w:val="37"/>
  </w:num>
  <w:num w:numId="14" w16cid:durableId="1972782285">
    <w:abstractNumId w:val="32"/>
  </w:num>
  <w:num w:numId="15" w16cid:durableId="251165634">
    <w:abstractNumId w:val="4"/>
  </w:num>
  <w:num w:numId="16" w16cid:durableId="420221877">
    <w:abstractNumId w:val="21"/>
  </w:num>
  <w:num w:numId="17" w16cid:durableId="337275005">
    <w:abstractNumId w:val="29"/>
  </w:num>
  <w:num w:numId="18" w16cid:durableId="1869296510">
    <w:abstractNumId w:val="18"/>
  </w:num>
  <w:num w:numId="19" w16cid:durableId="1031764024">
    <w:abstractNumId w:val="11"/>
  </w:num>
  <w:num w:numId="20" w16cid:durableId="1591502610">
    <w:abstractNumId w:val="22"/>
  </w:num>
  <w:num w:numId="21" w16cid:durableId="1333877145">
    <w:abstractNumId w:val="14"/>
  </w:num>
  <w:num w:numId="22" w16cid:durableId="337656285">
    <w:abstractNumId w:val="30"/>
  </w:num>
  <w:num w:numId="23" w16cid:durableId="351499717">
    <w:abstractNumId w:val="40"/>
  </w:num>
  <w:num w:numId="24" w16cid:durableId="18816884">
    <w:abstractNumId w:val="3"/>
  </w:num>
  <w:num w:numId="25" w16cid:durableId="890262985">
    <w:abstractNumId w:val="23"/>
  </w:num>
  <w:num w:numId="26" w16cid:durableId="1258445292">
    <w:abstractNumId w:val="19"/>
  </w:num>
  <w:num w:numId="27" w16cid:durableId="2038846407">
    <w:abstractNumId w:val="33"/>
  </w:num>
  <w:num w:numId="28" w16cid:durableId="273708063">
    <w:abstractNumId w:val="12"/>
  </w:num>
  <w:num w:numId="29" w16cid:durableId="983464782">
    <w:abstractNumId w:val="13"/>
  </w:num>
  <w:num w:numId="30" w16cid:durableId="1376272766">
    <w:abstractNumId w:val="16"/>
  </w:num>
  <w:num w:numId="31" w16cid:durableId="1040203291">
    <w:abstractNumId w:val="5"/>
  </w:num>
  <w:num w:numId="32" w16cid:durableId="970525364">
    <w:abstractNumId w:val="0"/>
  </w:num>
  <w:num w:numId="33" w16cid:durableId="1694764422">
    <w:abstractNumId w:val="28"/>
  </w:num>
  <w:num w:numId="34" w16cid:durableId="1277256241">
    <w:abstractNumId w:val="27"/>
  </w:num>
  <w:num w:numId="35" w16cid:durableId="1346640210">
    <w:abstractNumId w:val="17"/>
  </w:num>
  <w:num w:numId="36" w16cid:durableId="8533378">
    <w:abstractNumId w:val="36"/>
  </w:num>
  <w:num w:numId="37" w16cid:durableId="445539740">
    <w:abstractNumId w:val="35"/>
  </w:num>
  <w:num w:numId="38" w16cid:durableId="1041708190">
    <w:abstractNumId w:val="15"/>
  </w:num>
  <w:num w:numId="39" w16cid:durableId="233244402">
    <w:abstractNumId w:val="31"/>
  </w:num>
  <w:num w:numId="40" w16cid:durableId="1480922931">
    <w:abstractNumId w:val="8"/>
  </w:num>
  <w:num w:numId="41" w16cid:durableId="118798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1C"/>
    <w:rsid w:val="000121CC"/>
    <w:rsid w:val="00042065"/>
    <w:rsid w:val="000453DE"/>
    <w:rsid w:val="000C6E2D"/>
    <w:rsid w:val="00144412"/>
    <w:rsid w:val="00157F75"/>
    <w:rsid w:val="001809BE"/>
    <w:rsid w:val="00183E01"/>
    <w:rsid w:val="00191245"/>
    <w:rsid w:val="001D5D41"/>
    <w:rsid w:val="002267C5"/>
    <w:rsid w:val="00245264"/>
    <w:rsid w:val="00250861"/>
    <w:rsid w:val="002A1327"/>
    <w:rsid w:val="002C3E29"/>
    <w:rsid w:val="00337A2A"/>
    <w:rsid w:val="0034441D"/>
    <w:rsid w:val="00365736"/>
    <w:rsid w:val="00383F81"/>
    <w:rsid w:val="003E1F4E"/>
    <w:rsid w:val="003F5CA7"/>
    <w:rsid w:val="0040716D"/>
    <w:rsid w:val="00407973"/>
    <w:rsid w:val="004153A5"/>
    <w:rsid w:val="0048582C"/>
    <w:rsid w:val="00493D54"/>
    <w:rsid w:val="004958BB"/>
    <w:rsid w:val="004A2D12"/>
    <w:rsid w:val="00500EF9"/>
    <w:rsid w:val="0052242B"/>
    <w:rsid w:val="00556F33"/>
    <w:rsid w:val="00561D1A"/>
    <w:rsid w:val="00564BE5"/>
    <w:rsid w:val="00566741"/>
    <w:rsid w:val="00597DF0"/>
    <w:rsid w:val="006115AE"/>
    <w:rsid w:val="0062568C"/>
    <w:rsid w:val="00642771"/>
    <w:rsid w:val="006908D9"/>
    <w:rsid w:val="006D5EFA"/>
    <w:rsid w:val="006E4BE3"/>
    <w:rsid w:val="007C6404"/>
    <w:rsid w:val="007E2FC2"/>
    <w:rsid w:val="007E49D4"/>
    <w:rsid w:val="007F3A57"/>
    <w:rsid w:val="00804C45"/>
    <w:rsid w:val="00824BA7"/>
    <w:rsid w:val="00876DA9"/>
    <w:rsid w:val="008A3BE5"/>
    <w:rsid w:val="008C72BE"/>
    <w:rsid w:val="008D2051"/>
    <w:rsid w:val="008D24BC"/>
    <w:rsid w:val="00953EB6"/>
    <w:rsid w:val="009626D7"/>
    <w:rsid w:val="009752AE"/>
    <w:rsid w:val="009875E6"/>
    <w:rsid w:val="00991263"/>
    <w:rsid w:val="009B08AB"/>
    <w:rsid w:val="00A111A4"/>
    <w:rsid w:val="00A70C1C"/>
    <w:rsid w:val="00A823FD"/>
    <w:rsid w:val="00A95569"/>
    <w:rsid w:val="00AE4C88"/>
    <w:rsid w:val="00AF3679"/>
    <w:rsid w:val="00AF657C"/>
    <w:rsid w:val="00B35458"/>
    <w:rsid w:val="00B5054E"/>
    <w:rsid w:val="00B50ECB"/>
    <w:rsid w:val="00B67DFB"/>
    <w:rsid w:val="00B72DB3"/>
    <w:rsid w:val="00B8709C"/>
    <w:rsid w:val="00B9045B"/>
    <w:rsid w:val="00BA7781"/>
    <w:rsid w:val="00BD0C90"/>
    <w:rsid w:val="00BD40A3"/>
    <w:rsid w:val="00BD6B64"/>
    <w:rsid w:val="00C60C27"/>
    <w:rsid w:val="00C9122E"/>
    <w:rsid w:val="00C92F38"/>
    <w:rsid w:val="00CB53BE"/>
    <w:rsid w:val="00CC7A1C"/>
    <w:rsid w:val="00CF65A2"/>
    <w:rsid w:val="00D26F63"/>
    <w:rsid w:val="00D37EFE"/>
    <w:rsid w:val="00D43FA0"/>
    <w:rsid w:val="00D55F0E"/>
    <w:rsid w:val="00D63272"/>
    <w:rsid w:val="00DB5FBB"/>
    <w:rsid w:val="00DC3903"/>
    <w:rsid w:val="00DD30C3"/>
    <w:rsid w:val="00DE0646"/>
    <w:rsid w:val="00DF1E61"/>
    <w:rsid w:val="00DF6E5B"/>
    <w:rsid w:val="00E30B32"/>
    <w:rsid w:val="00E33502"/>
    <w:rsid w:val="00E777B5"/>
    <w:rsid w:val="00E84B33"/>
    <w:rsid w:val="00E86F15"/>
    <w:rsid w:val="00E968DE"/>
    <w:rsid w:val="00EA5B9D"/>
    <w:rsid w:val="00EA6650"/>
    <w:rsid w:val="00F136E3"/>
    <w:rsid w:val="00F42498"/>
    <w:rsid w:val="00F623CF"/>
    <w:rsid w:val="00F66D4C"/>
    <w:rsid w:val="00FA447B"/>
    <w:rsid w:val="00FB3188"/>
    <w:rsid w:val="00FC47A2"/>
    <w:rsid w:val="00FC7017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BD1D38E"/>
  <w15:docId w15:val="{7D3E64D6-D4B7-4D93-952C-7B76CF35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D4C"/>
    <w:pPr>
      <w:spacing w:after="4" w:line="262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A823FD"/>
    <w:pPr>
      <w:keepNext/>
      <w:keepLines/>
      <w:spacing w:after="1" w:line="259" w:lineRule="auto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48582C"/>
    <w:pPr>
      <w:keepNext/>
      <w:keepLines/>
      <w:spacing w:after="0" w:line="259" w:lineRule="auto"/>
      <w:ind w:left="10" w:right="1047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823FD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A823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F0E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55F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</w:rPr>
  </w:style>
  <w:style w:type="character" w:customStyle="1" w:styleId="Nagwek2Znak">
    <w:name w:val="Nagłówek 2 Znak"/>
    <w:basedOn w:val="Domylnaczcionkaakapitu"/>
    <w:link w:val="Nagwek2"/>
    <w:rsid w:val="0048582C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ezlisty1">
    <w:name w:val="Bez listy1"/>
    <w:next w:val="Bezlisty"/>
    <w:uiPriority w:val="99"/>
    <w:semiHidden/>
    <w:unhideWhenUsed/>
    <w:rsid w:val="0048582C"/>
  </w:style>
  <w:style w:type="character" w:styleId="Hipercze">
    <w:name w:val="Hyperlink"/>
    <w:basedOn w:val="Domylnaczcionkaakapitu"/>
    <w:uiPriority w:val="99"/>
    <w:unhideWhenUsed/>
    <w:rsid w:val="002C3E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E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15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526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</w:rPr>
  </w:style>
  <w:style w:type="paragraph" w:styleId="Stopka">
    <w:name w:val="footer"/>
    <w:basedOn w:val="Normalny"/>
    <w:link w:val="StopkaZnak"/>
    <w:uiPriority w:val="99"/>
    <w:unhideWhenUsed/>
    <w:rsid w:val="000420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42065"/>
    <w:rPr>
      <w:rFonts w:cs="Times New Roman"/>
      <w:kern w:val="0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FC47A2"/>
  </w:style>
  <w:style w:type="character" w:styleId="Pogrubienie">
    <w:name w:val="Strong"/>
    <w:basedOn w:val="Domylnaczcionkaakapitu"/>
    <w:uiPriority w:val="22"/>
    <w:qFormat/>
    <w:rsid w:val="002267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42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gminachelmza.pl/7725,ogloszenia-i-komunikat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p.gminachelmza.pl/7725,ogloszenia-i-komunika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DDAB-5FDA-4829-8AA5-CBD0CB73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2564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Chełmża, dnia 20 stycznia 2006r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Chełmża, dnia 20 stycznia 2006r</dc:title>
  <dc:creator>ANNA MAZUR</dc:creator>
  <cp:lastModifiedBy>Monika Woronowicz</cp:lastModifiedBy>
  <cp:revision>2</cp:revision>
  <dcterms:created xsi:type="dcterms:W3CDTF">2025-09-15T07:45:00Z</dcterms:created>
  <dcterms:modified xsi:type="dcterms:W3CDTF">2025-09-15T07:45:00Z</dcterms:modified>
</cp:coreProperties>
</file>