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817E" w14:textId="4956E501" w:rsidR="00DF2FC1" w:rsidRPr="001E6660" w:rsidRDefault="006D7309" w:rsidP="001E666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E6660">
        <w:rPr>
          <w:rFonts w:ascii="Times New Roman" w:hAnsi="Times New Roman" w:cs="Times New Roman"/>
        </w:rPr>
        <w:t xml:space="preserve">Chełmża, dnia 15 października 2025 r. </w:t>
      </w:r>
    </w:p>
    <w:p w14:paraId="46BA76AF" w14:textId="3FD52B2F" w:rsidR="0022241A" w:rsidRPr="00796A6B" w:rsidRDefault="0022241A" w:rsidP="001E666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96A6B">
        <w:rPr>
          <w:rFonts w:ascii="Times New Roman" w:hAnsi="Times New Roman" w:cs="Times New Roman"/>
          <w:b/>
          <w:bCs/>
        </w:rPr>
        <w:t xml:space="preserve">WÓJT GMINY CHEŁMŻA </w:t>
      </w:r>
    </w:p>
    <w:p w14:paraId="75BC16AE" w14:textId="10473859" w:rsidR="006D7309" w:rsidRPr="00796A6B" w:rsidRDefault="006D7309" w:rsidP="001E666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96A6B">
        <w:rPr>
          <w:rFonts w:ascii="Times New Roman" w:hAnsi="Times New Roman" w:cs="Times New Roman"/>
          <w:b/>
          <w:bCs/>
        </w:rPr>
        <w:t>PIR.6733.5.2025</w:t>
      </w:r>
    </w:p>
    <w:p w14:paraId="785064BA" w14:textId="77777777" w:rsidR="001E6660" w:rsidRPr="001E6660" w:rsidRDefault="001E6660" w:rsidP="001E6660">
      <w:pPr>
        <w:spacing w:after="0" w:line="276" w:lineRule="auto"/>
        <w:rPr>
          <w:rFonts w:ascii="Times New Roman" w:hAnsi="Times New Roman" w:cs="Times New Roman"/>
        </w:rPr>
      </w:pPr>
    </w:p>
    <w:p w14:paraId="755C9251" w14:textId="6FE6827D" w:rsidR="006D7309" w:rsidRPr="001E6660" w:rsidRDefault="006D7309" w:rsidP="001E666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E6660">
        <w:rPr>
          <w:rFonts w:ascii="Times New Roman" w:hAnsi="Times New Roman" w:cs="Times New Roman"/>
          <w:b/>
          <w:bCs/>
        </w:rPr>
        <w:t>INFORMACJA</w:t>
      </w:r>
    </w:p>
    <w:p w14:paraId="05F6A85F" w14:textId="080E4DBD" w:rsidR="0022241A" w:rsidRPr="001E6660" w:rsidRDefault="006D7309" w:rsidP="001E6660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1E6660">
        <w:rPr>
          <w:rFonts w:ascii="Times New Roman" w:hAnsi="Times New Roman" w:cs="Times New Roman"/>
        </w:rPr>
        <w:t xml:space="preserve">Wójt </w:t>
      </w:r>
      <w:r w:rsidR="0022241A" w:rsidRPr="001E6660">
        <w:rPr>
          <w:rFonts w:ascii="Times New Roman" w:hAnsi="Times New Roman" w:cs="Times New Roman"/>
        </w:rPr>
        <w:t>G</w:t>
      </w:r>
      <w:r w:rsidRPr="001E6660">
        <w:rPr>
          <w:rFonts w:ascii="Times New Roman" w:hAnsi="Times New Roman" w:cs="Times New Roman"/>
        </w:rPr>
        <w:t xml:space="preserve">miny </w:t>
      </w:r>
      <w:r w:rsidR="0022241A" w:rsidRPr="001E6660">
        <w:rPr>
          <w:rFonts w:ascii="Times New Roman" w:hAnsi="Times New Roman" w:cs="Times New Roman"/>
        </w:rPr>
        <w:t>C</w:t>
      </w:r>
      <w:r w:rsidRPr="001E6660">
        <w:rPr>
          <w:rFonts w:ascii="Times New Roman" w:hAnsi="Times New Roman" w:cs="Times New Roman"/>
        </w:rPr>
        <w:t xml:space="preserve">hełmża na podstawie art. 66a  ustawy </w:t>
      </w:r>
      <w:r w:rsidR="0037146D" w:rsidRPr="001E6660">
        <w:rPr>
          <w:rFonts w:ascii="Times New Roman" w:hAnsi="Times New Roman" w:cs="Times New Roman"/>
          <w:color w:val="000000" w:themeColor="text1"/>
        </w:rPr>
        <w:t>z dnia 27 marca 2003 r. o planowaniu i zagospodarowaniu przestrzennym (</w:t>
      </w:r>
      <w:bookmarkStart w:id="0" w:name="_Hlk152329029"/>
      <w:r w:rsidR="0037146D" w:rsidRPr="001E6660">
        <w:rPr>
          <w:rFonts w:ascii="Times New Roman" w:hAnsi="Times New Roman" w:cs="Times New Roman"/>
        </w:rPr>
        <w:t xml:space="preserve">Dz.U. z 2024 r. poz. 1130 z </w:t>
      </w:r>
      <w:proofErr w:type="spellStart"/>
      <w:r w:rsidR="0037146D" w:rsidRPr="001E6660">
        <w:rPr>
          <w:rFonts w:ascii="Times New Roman" w:hAnsi="Times New Roman" w:cs="Times New Roman"/>
        </w:rPr>
        <w:t>późn</w:t>
      </w:r>
      <w:proofErr w:type="spellEnd"/>
      <w:r w:rsidR="0037146D" w:rsidRPr="001E6660">
        <w:rPr>
          <w:rFonts w:ascii="Times New Roman" w:hAnsi="Times New Roman" w:cs="Times New Roman"/>
        </w:rPr>
        <w:t>. zm</w:t>
      </w:r>
      <w:r w:rsidR="0037146D" w:rsidRPr="001E6660">
        <w:rPr>
          <w:rFonts w:ascii="Times New Roman" w:hAnsi="Times New Roman" w:cs="Times New Roman"/>
          <w:color w:val="000000" w:themeColor="text1"/>
        </w:rPr>
        <w:t>.</w:t>
      </w:r>
      <w:bookmarkEnd w:id="0"/>
      <w:r w:rsidR="0037146D" w:rsidRPr="001E6660">
        <w:rPr>
          <w:rFonts w:ascii="Times New Roman" w:hAnsi="Times New Roman" w:cs="Times New Roman"/>
          <w:color w:val="000000" w:themeColor="text1"/>
        </w:rPr>
        <w:t xml:space="preserve">) oraz art. 72 ust. 6 i 6a </w:t>
      </w:r>
      <w:r w:rsidR="0022241A" w:rsidRPr="001E6660">
        <w:rPr>
          <w:rFonts w:ascii="Times New Roman" w:hAnsi="Times New Roman" w:cs="Times New Roman"/>
          <w:color w:val="000000" w:themeColor="text1"/>
        </w:rPr>
        <w:t xml:space="preserve">  </w:t>
      </w:r>
      <w:r w:rsidR="0037146D" w:rsidRPr="001E6660">
        <w:rPr>
          <w:rFonts w:ascii="Times New Roman" w:hAnsi="Times New Roman" w:cs="Times New Roman"/>
          <w:color w:val="000000" w:themeColor="text1"/>
        </w:rPr>
        <w:t xml:space="preserve">ustawy </w:t>
      </w:r>
      <w:r w:rsidR="0022241A" w:rsidRPr="00DF2FC1">
        <w:rPr>
          <w:rFonts w:ascii="Times New Roman" w:hAnsi="Times New Roman" w:cs="Times New Roman"/>
        </w:rPr>
        <w:t>z dnia 3 października 2008 r. o udostępnianiu informacji o środowisku i jego ochronie, udziale społeczeństwa w ochronie środowiska oraz o ocenach oddziaływania na środowisko</w:t>
      </w:r>
      <w:r w:rsidR="0022241A" w:rsidRPr="00503DEE">
        <w:rPr>
          <w:rFonts w:ascii="Times New Roman" w:hAnsi="Times New Roman" w:cs="Times New Roman"/>
        </w:rPr>
        <w:t xml:space="preserve"> (Dz.U. z 2024 r. poz. 1881)</w:t>
      </w:r>
    </w:p>
    <w:p w14:paraId="055F61F2" w14:textId="373D2D0C" w:rsidR="00503DEE" w:rsidRPr="00503DEE" w:rsidRDefault="0022241A" w:rsidP="00503DE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03DEE">
        <w:rPr>
          <w:rFonts w:ascii="Times New Roman" w:hAnsi="Times New Roman" w:cs="Times New Roman"/>
          <w:b/>
          <w:bCs/>
          <w:u w:val="single"/>
        </w:rPr>
        <w:t>informuje</w:t>
      </w:r>
      <w:r w:rsidR="0037146D" w:rsidRPr="00503DEE">
        <w:rPr>
          <w:rFonts w:ascii="Times New Roman" w:hAnsi="Times New Roman" w:cs="Times New Roman"/>
          <w:b/>
          <w:bCs/>
          <w:u w:val="single"/>
        </w:rPr>
        <w:t>, że</w:t>
      </w:r>
    </w:p>
    <w:p w14:paraId="6ED9659E" w14:textId="5A79F6CB" w:rsidR="00503DEE" w:rsidRPr="00503DEE" w:rsidRDefault="0037146D" w:rsidP="00503DE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03DEE">
        <w:rPr>
          <w:rFonts w:ascii="Times New Roman" w:hAnsi="Times New Roman" w:cs="Times New Roman"/>
        </w:rPr>
        <w:t xml:space="preserve">została wydana decyzja </w:t>
      </w:r>
      <w:r w:rsidRPr="00503DEE">
        <w:rPr>
          <w:rFonts w:ascii="Times New Roman" w:hAnsi="Times New Roman" w:cs="Times New Roman"/>
          <w:b/>
          <w:bCs/>
        </w:rPr>
        <w:t>nr 7/2025 z dnia 1 października 2025 r.</w:t>
      </w:r>
      <w:r w:rsidRPr="00503DEE">
        <w:rPr>
          <w:rFonts w:ascii="Times New Roman" w:hAnsi="Times New Roman" w:cs="Times New Roman"/>
        </w:rPr>
        <w:t xml:space="preserve"> o ustaleniu lokalizacji inwestycji celu publicznego o znaczeniu gminnym dla inwestycji polegającej na </w:t>
      </w:r>
      <w:r w:rsidRPr="00503DEE">
        <w:rPr>
          <w:rFonts w:ascii="Times New Roman" w:hAnsi="Times New Roman" w:cs="Times New Roman"/>
          <w:b/>
          <w:bCs/>
          <w:i/>
          <w:iCs/>
          <w:color w:val="000000" w:themeColor="text1"/>
        </w:rPr>
        <w:t>BUDOWIE SIECI KANALIZACJI SANITARNEJ NA ODCINKU BROWINA - MAŁA GRZYWNA GM. CHEŁMŻA</w:t>
      </w:r>
      <w:r w:rsidRPr="00503DEE">
        <w:rPr>
          <w:rFonts w:ascii="Times New Roman" w:hAnsi="Times New Roman" w:cs="Times New Roman"/>
          <w:color w:val="000000" w:themeColor="text1"/>
        </w:rPr>
        <w:t xml:space="preserve"> na działkach nr 114/20, 114/16, 128/1, 114/13, 114/5, 114/3, 114/21, 114/19, 114/18, 114/15, 114/12, 114/9, 114/10, 114/11, 114/4, 114/2, 129/6, 119, 399/1, 399/2, 390/2, 390/1, 57/2, 29/1, 29/2, 385/1, 385/2, 46/1, 16/3, 16/1, 321, 8/1, 8/2, 16/5, 16/6, 316, 12, 11/2, 1/6, 1/4, 1/70, 1/46, 1/76, 1/60, 1/61, 137/10, 137/14, 137/12, 137/11, 30, 143, 137/8, 138/7, 138/5, 138/4, 139/2, 139/1, 140, 141/5, 141/7, 141/6, 142, 148/3, 145/4, 145/2, 144/4, 144/11, 149/1, 144/10, 144/3, 153/5, 153/3, 154/4, 155/2, 155/1, 155/3, 156/3 i 1/21 obręb geodezyjny Grzywna 0011 oraz działki nr 151/3, 150 i 27 obręb geodezyjny Browina 0005, gmina Chełmża </w:t>
      </w:r>
      <w:r w:rsidRPr="00503DEE">
        <w:rPr>
          <w:rFonts w:ascii="Times New Roman" w:hAnsi="Times New Roman" w:cs="Times New Roman"/>
        </w:rPr>
        <w:t xml:space="preserve">na rzecz Gminy Chełmża (Urząd Gminy Chełmża, </w:t>
      </w:r>
      <w:proofErr w:type="spellStart"/>
      <w:r w:rsidRPr="00503DEE">
        <w:rPr>
          <w:rFonts w:ascii="Times New Roman" w:hAnsi="Times New Roman" w:cs="Times New Roman"/>
        </w:rPr>
        <w:t>ul.Wodna</w:t>
      </w:r>
      <w:proofErr w:type="spellEnd"/>
      <w:r w:rsidRPr="00503DEE">
        <w:rPr>
          <w:rFonts w:ascii="Times New Roman" w:hAnsi="Times New Roman" w:cs="Times New Roman"/>
        </w:rPr>
        <w:t xml:space="preserve"> 2, 87-140 Chełmża) reprezentowanej przez pełnomocnika Piotra Szeflera, poprzedzona decyzją </w:t>
      </w:r>
      <w:r w:rsidR="0022241A" w:rsidRPr="00503DEE">
        <w:rPr>
          <w:rFonts w:ascii="Times New Roman" w:hAnsi="Times New Roman" w:cs="Times New Roman"/>
          <w:b/>
          <w:bCs/>
        </w:rPr>
        <w:t>nr 5/2025</w:t>
      </w:r>
      <w:r w:rsidR="0022241A" w:rsidRPr="00503DEE">
        <w:rPr>
          <w:rFonts w:ascii="Times New Roman" w:hAnsi="Times New Roman" w:cs="Times New Roman"/>
        </w:rPr>
        <w:t xml:space="preserve"> (znak: </w:t>
      </w:r>
      <w:r w:rsidR="0022241A" w:rsidRPr="00796A6B">
        <w:rPr>
          <w:rFonts w:ascii="Times New Roman" w:hAnsi="Times New Roman" w:cs="Times New Roman"/>
          <w:b/>
          <w:bCs/>
        </w:rPr>
        <w:t>GKOŚ.6220.1.2025)</w:t>
      </w:r>
      <w:r w:rsidR="0022241A" w:rsidRPr="00503DEE">
        <w:rPr>
          <w:rFonts w:ascii="Times New Roman" w:hAnsi="Times New Roman" w:cs="Times New Roman"/>
        </w:rPr>
        <w:t xml:space="preserve"> z dnia 14 maja 2025 r. </w:t>
      </w:r>
      <w:r w:rsidR="00503DEE" w:rsidRPr="00503DEE">
        <w:rPr>
          <w:rFonts w:ascii="Times New Roman" w:hAnsi="Times New Roman" w:cs="Times New Roman"/>
          <w:bCs/>
        </w:rPr>
        <w:t xml:space="preserve">o </w:t>
      </w:r>
      <w:bookmarkStart w:id="1" w:name="_Hlk52443147"/>
      <w:r w:rsidR="00503DEE" w:rsidRPr="00503DEE">
        <w:rPr>
          <w:rFonts w:ascii="Times New Roman" w:hAnsi="Times New Roman" w:cs="Times New Roman"/>
          <w:bCs/>
        </w:rPr>
        <w:t xml:space="preserve">środowiskowych uwarunkowaniach na realizację przedsięwzięcia polegającego na </w:t>
      </w:r>
      <w:bookmarkStart w:id="2" w:name="_Hlk193369830"/>
      <w:r w:rsidR="00503DEE" w:rsidRPr="00503DEE">
        <w:rPr>
          <w:rFonts w:ascii="Times New Roman" w:hAnsi="Times New Roman" w:cs="Times New Roman"/>
          <w:bCs/>
        </w:rPr>
        <w:t xml:space="preserve">budowie kanalizacji sanitarnej na odcinku Browina – Mała Grzywna, gm. Chełmża.  </w:t>
      </w:r>
      <w:bookmarkEnd w:id="1"/>
      <w:bookmarkEnd w:id="2"/>
    </w:p>
    <w:p w14:paraId="5BA02AAB" w14:textId="15F16E30" w:rsidR="0037146D" w:rsidRPr="00503DEE" w:rsidRDefault="0022241A" w:rsidP="001E6660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DEE">
        <w:rPr>
          <w:rFonts w:ascii="Times New Roman" w:hAnsi="Times New Roman" w:cs="Times New Roman"/>
          <w:sz w:val="24"/>
          <w:szCs w:val="24"/>
        </w:rPr>
        <w:t>Informuję</w:t>
      </w:r>
      <w:r w:rsidR="0037146D" w:rsidRPr="00503DEE">
        <w:rPr>
          <w:rFonts w:ascii="Times New Roman" w:hAnsi="Times New Roman" w:cs="Times New Roman"/>
          <w:sz w:val="24"/>
          <w:szCs w:val="24"/>
        </w:rPr>
        <w:t xml:space="preserve"> zainteresowanych o możliwości zapoznania się z </w:t>
      </w:r>
      <w:r w:rsidRPr="00503DEE">
        <w:rPr>
          <w:rFonts w:ascii="Times New Roman" w:hAnsi="Times New Roman" w:cs="Times New Roman"/>
          <w:sz w:val="24"/>
          <w:szCs w:val="24"/>
        </w:rPr>
        <w:t>treścią</w:t>
      </w:r>
      <w:r w:rsidR="0037146D" w:rsidRPr="00503DEE">
        <w:rPr>
          <w:rFonts w:ascii="Times New Roman" w:hAnsi="Times New Roman" w:cs="Times New Roman"/>
          <w:sz w:val="24"/>
          <w:szCs w:val="24"/>
        </w:rPr>
        <w:t xml:space="preserve"> decyzji oraz dokumentacją sprawy w Urzędzie Gminy </w:t>
      </w:r>
      <w:bookmarkStart w:id="3" w:name="_Hlk14787861"/>
      <w:r w:rsidR="0037146D" w:rsidRPr="00503DEE">
        <w:rPr>
          <w:rFonts w:ascii="Times New Roman" w:hAnsi="Times New Roman" w:cs="Times New Roman"/>
          <w:sz w:val="24"/>
          <w:szCs w:val="24"/>
        </w:rPr>
        <w:t>Chełmża, ul. Wodna 2</w:t>
      </w:r>
      <w:bookmarkEnd w:id="3"/>
      <w:r w:rsidR="0037146D" w:rsidRPr="00503DEE">
        <w:rPr>
          <w:rFonts w:ascii="Times New Roman" w:hAnsi="Times New Roman" w:cs="Times New Roman"/>
          <w:sz w:val="24"/>
          <w:szCs w:val="24"/>
        </w:rPr>
        <w:t>, 87-140 Chełmża w Biurze Obsługi Interesanta w dniach pracy Urzędu Gminy, po uprzednim telefonicznym uzgodnieniu terminu i godziny pod nr tel. 56 675 60 76 wew. 47</w:t>
      </w:r>
      <w:r w:rsidRPr="00503DEE">
        <w:rPr>
          <w:rFonts w:ascii="Times New Roman" w:hAnsi="Times New Roman" w:cs="Times New Roman"/>
          <w:sz w:val="24"/>
          <w:szCs w:val="24"/>
        </w:rPr>
        <w:t>.</w:t>
      </w:r>
    </w:p>
    <w:p w14:paraId="53493B5A" w14:textId="4D1AA01B" w:rsidR="0022241A" w:rsidRPr="00503DEE" w:rsidRDefault="0022241A" w:rsidP="001E6660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DEE">
        <w:rPr>
          <w:rFonts w:ascii="Times New Roman" w:hAnsi="Times New Roman" w:cs="Times New Roman"/>
          <w:sz w:val="24"/>
          <w:szCs w:val="24"/>
        </w:rPr>
        <w:t xml:space="preserve">Informacja została umieszczona na okres 14 dni w Biuletynie Informacji Publicznej </w:t>
      </w:r>
      <w:r w:rsidR="00503DEE">
        <w:rPr>
          <w:rFonts w:ascii="Times New Roman" w:hAnsi="Times New Roman" w:cs="Times New Roman"/>
          <w:sz w:val="24"/>
          <w:szCs w:val="24"/>
        </w:rPr>
        <w:t>G</w:t>
      </w:r>
      <w:r w:rsidRPr="00503DEE">
        <w:rPr>
          <w:rFonts w:ascii="Times New Roman" w:hAnsi="Times New Roman" w:cs="Times New Roman"/>
          <w:sz w:val="24"/>
          <w:szCs w:val="24"/>
        </w:rPr>
        <w:t>miny Chełmża www.bip.gminachelmza.pl wraz z treścią decyzji nr 7/2025 o ustaleniu lokalizacji inwestycji celu publicznego.</w:t>
      </w:r>
    </w:p>
    <w:p w14:paraId="4091752B" w14:textId="77777777" w:rsidR="0022241A" w:rsidRPr="001E6660" w:rsidRDefault="0022241A" w:rsidP="001E666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3DF6" w14:textId="77777777" w:rsidR="001E6660" w:rsidRPr="009F11DC" w:rsidRDefault="001E6660" w:rsidP="001E6660">
      <w:pPr>
        <w:spacing w:after="0" w:line="276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11DC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9F11DC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9F11DC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485818AF" w14:textId="77777777" w:rsidR="0037146D" w:rsidRDefault="0037146D"/>
    <w:sectPr w:rsidR="0037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C1"/>
    <w:rsid w:val="000B1FBD"/>
    <w:rsid w:val="001E6660"/>
    <w:rsid w:val="0022241A"/>
    <w:rsid w:val="0037146D"/>
    <w:rsid w:val="00503DEE"/>
    <w:rsid w:val="006D7309"/>
    <w:rsid w:val="006E0BD7"/>
    <w:rsid w:val="00796A6B"/>
    <w:rsid w:val="007A5D56"/>
    <w:rsid w:val="009F11DC"/>
    <w:rsid w:val="00C02FB1"/>
    <w:rsid w:val="00D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5E8D"/>
  <w15:chartTrackingRefBased/>
  <w15:docId w15:val="{2EC74461-0D9F-4D46-A620-9C8D379B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FC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2F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FC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14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7</cp:revision>
  <dcterms:created xsi:type="dcterms:W3CDTF">2025-10-15T07:41:00Z</dcterms:created>
  <dcterms:modified xsi:type="dcterms:W3CDTF">2025-10-15T08:21:00Z</dcterms:modified>
</cp:coreProperties>
</file>