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D5AD" w14:textId="6190A414" w:rsidR="00A91A5D" w:rsidRPr="00F54A53" w:rsidRDefault="003566C2" w:rsidP="009172D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Chełmża, dnia</w:t>
      </w:r>
      <w:r w:rsidR="009A257D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FA6C04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1744C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22 października</w:t>
      </w:r>
      <w:r w:rsidR="005C6E46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7E73EE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ED5CD7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2025 r.</w:t>
      </w:r>
    </w:p>
    <w:p w14:paraId="0BA8149D" w14:textId="77777777" w:rsidR="0071115A" w:rsidRDefault="0071115A" w:rsidP="0071115A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>WÓJT GMINY CHEŁMŻA</w:t>
      </w:r>
    </w:p>
    <w:p w14:paraId="31F44369" w14:textId="44155B52" w:rsidR="00A01C5D" w:rsidRPr="00F54A53" w:rsidRDefault="003566C2" w:rsidP="00F54A5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PIR.6733.</w:t>
      </w:r>
      <w:r w:rsidR="001744C6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7</w:t>
      </w:r>
      <w:r w:rsidR="00F90A02"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.202</w:t>
      </w:r>
      <w:r w:rsidR="00ED5CD7"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5</w:t>
      </w:r>
    </w:p>
    <w:p w14:paraId="02CAECC3" w14:textId="77777777" w:rsidR="00AE1167" w:rsidRPr="00F54A53" w:rsidRDefault="00AE1167" w:rsidP="00F54A53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3DE9B19B" w14:textId="77777777" w:rsidR="00A11628" w:rsidRPr="00F54A53" w:rsidRDefault="00A11628" w:rsidP="00F54A53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A53">
        <w:rPr>
          <w:rFonts w:ascii="Times New Roman" w:hAnsi="Times New Roman" w:cs="Times New Roman"/>
          <w:b/>
          <w:sz w:val="20"/>
          <w:szCs w:val="20"/>
        </w:rPr>
        <w:t xml:space="preserve">OBWIESZCZENIE </w:t>
      </w:r>
      <w:r w:rsidRPr="00F54A53">
        <w:rPr>
          <w:rFonts w:ascii="Times New Roman" w:hAnsi="Times New Roman" w:cs="Times New Roman"/>
          <w:b/>
          <w:sz w:val="20"/>
          <w:szCs w:val="20"/>
        </w:rPr>
        <w:br/>
        <w:t>o wydanych postanowieniach</w:t>
      </w:r>
    </w:p>
    <w:p w14:paraId="5B00478F" w14:textId="3433A8C3" w:rsidR="00B86BBF" w:rsidRPr="00EC47E6" w:rsidRDefault="001B6101" w:rsidP="001744C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>Na podstawie art. 53 ust. 1 ustawy z dnia 27 marca 2003 r. o planowaniu i zagospodarowaniu przestrzennym (</w:t>
      </w:r>
      <w:r w:rsidR="00ED5CD7" w:rsidRPr="00EC47E6">
        <w:rPr>
          <w:rFonts w:ascii="Times New Roman" w:hAnsi="Times New Roman" w:cs="Times New Roman"/>
          <w:sz w:val="20"/>
          <w:szCs w:val="20"/>
        </w:rPr>
        <w:t>Dz.</w:t>
      </w:r>
      <w:r w:rsidR="007E73EE" w:rsidRPr="00EC47E6">
        <w:rPr>
          <w:rFonts w:ascii="Times New Roman" w:hAnsi="Times New Roman" w:cs="Times New Roman"/>
          <w:sz w:val="20"/>
          <w:szCs w:val="20"/>
        </w:rPr>
        <w:t>U</w:t>
      </w:r>
      <w:r w:rsidR="00ED5CD7" w:rsidRPr="00EC47E6">
        <w:rPr>
          <w:rFonts w:ascii="Times New Roman" w:hAnsi="Times New Roman" w:cs="Times New Roman"/>
          <w:sz w:val="20"/>
          <w:szCs w:val="20"/>
        </w:rPr>
        <w:t xml:space="preserve">. z 2024 r. poz. 1130 z </w:t>
      </w:r>
      <w:proofErr w:type="spellStart"/>
      <w:r w:rsidR="00ED5CD7" w:rsidRPr="00EC47E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ED5CD7" w:rsidRPr="00EC47E6">
        <w:rPr>
          <w:rFonts w:ascii="Times New Roman" w:hAnsi="Times New Roman" w:cs="Times New Roman"/>
          <w:sz w:val="20"/>
          <w:szCs w:val="20"/>
        </w:rPr>
        <w:t>. zm.</w:t>
      </w:r>
      <w:r w:rsidR="00D37725" w:rsidRPr="00EC47E6">
        <w:rPr>
          <w:rFonts w:ascii="Times New Roman" w:hAnsi="Times New Roman" w:cs="Times New Roman"/>
          <w:sz w:val="20"/>
          <w:szCs w:val="20"/>
        </w:rPr>
        <w:t>)</w:t>
      </w:r>
      <w:r w:rsidR="00090045" w:rsidRPr="00EC47E6">
        <w:rPr>
          <w:rFonts w:ascii="Times New Roman" w:hAnsi="Times New Roman" w:cs="Times New Roman"/>
          <w:sz w:val="20"/>
          <w:szCs w:val="20"/>
        </w:rPr>
        <w:t>,</w:t>
      </w:r>
      <w:r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="003566C2"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Pr="00EC47E6">
        <w:rPr>
          <w:rFonts w:ascii="Times New Roman" w:hAnsi="Times New Roman" w:cs="Times New Roman"/>
          <w:sz w:val="20"/>
          <w:szCs w:val="20"/>
        </w:rPr>
        <w:t>art. 9, art. 10 i art. 81 ustawy z dnia 14 czerwca 1960 r. Kodeks postępowania administracyjnego (</w:t>
      </w:r>
      <w:r w:rsidR="00ED5CD7" w:rsidRPr="00EC47E6">
        <w:rPr>
          <w:rFonts w:ascii="Times New Roman" w:hAnsi="Times New Roman" w:cs="Times New Roman"/>
          <w:sz w:val="20"/>
          <w:szCs w:val="20"/>
        </w:rPr>
        <w:t>Dz. U. z 2024 r. poz. 572)</w:t>
      </w:r>
      <w:r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="00E25E04" w:rsidRPr="00EC47E6">
        <w:rPr>
          <w:rFonts w:ascii="Times New Roman" w:hAnsi="Times New Roman" w:cs="Times New Roman"/>
          <w:sz w:val="20"/>
          <w:szCs w:val="20"/>
        </w:rPr>
        <w:t xml:space="preserve">informuję, że w postępowaniu wszczętym </w:t>
      </w:r>
      <w:r w:rsidR="006C5682"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wniosek </w:t>
      </w:r>
      <w:r w:rsidR="001744C6"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Gminy Chełmża </w:t>
      </w:r>
      <w:r w:rsidR="001744C6" w:rsidRPr="00EC47E6">
        <w:rPr>
          <w:rFonts w:ascii="Times New Roman" w:hAnsi="Times New Roman" w:cs="Times New Roman"/>
          <w:sz w:val="20"/>
          <w:szCs w:val="20"/>
        </w:rPr>
        <w:t xml:space="preserve"> z dnia </w:t>
      </w:r>
      <w:r w:rsidR="001744C6"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>4 września 2025</w:t>
      </w:r>
      <w:r w:rsidR="001744C6" w:rsidRPr="00EC47E6">
        <w:rPr>
          <w:rFonts w:ascii="Times New Roman" w:hAnsi="Times New Roman" w:cs="Times New Roman"/>
          <w:sz w:val="20"/>
          <w:szCs w:val="20"/>
        </w:rPr>
        <w:t xml:space="preserve"> r. </w:t>
      </w:r>
      <w:r w:rsidR="001744C6"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sprawie wydania decyzji </w:t>
      </w:r>
      <w:r w:rsidR="001744C6" w:rsidRPr="00EC47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 ustalenie lokalizacji inwestycji celu publicznego dla zamierzenia polegającego</w:t>
      </w:r>
      <w:r w:rsidR="001744C6" w:rsidRPr="00EC47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na budowie, przebudowie i rozbudowie stacji uzdatniania wody w miejscowości Nawra wraz z rozbiórką istniejącego budynku na działce nr 101/5, obręb Nawra, gmina Chełmża </w:t>
      </w:r>
      <w:r w:rsidR="006752AA" w:rsidRPr="00EC47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="00AB185C"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B86BBF" w:rsidRPr="00EC47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dniu </w:t>
      </w:r>
      <w:r w:rsidR="001744C6" w:rsidRPr="00EC47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22 września </w:t>
      </w:r>
      <w:r w:rsidR="00B86BBF" w:rsidRPr="00EC47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2025 r. </w:t>
      </w:r>
      <w:r w:rsidR="001744C6" w:rsidRPr="00EC47E6">
        <w:rPr>
          <w:rFonts w:ascii="Times New Roman" w:eastAsia="Times New Roman" w:hAnsi="Times New Roman" w:cs="Times New Roman"/>
          <w:sz w:val="20"/>
          <w:szCs w:val="20"/>
          <w:lang w:eastAsia="pl-PL"/>
        </w:rPr>
        <w:t>(wraz z uzupełnieniem wniosku z dnia 30 września 2025</w:t>
      </w:r>
      <w:r w:rsidR="001311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224A9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1744C6" w:rsidRPr="00EC47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.) </w:t>
      </w:r>
      <w:r w:rsidR="00B86BBF" w:rsidRPr="00EC47E6">
        <w:rPr>
          <w:rFonts w:ascii="Times New Roman" w:hAnsi="Times New Roman" w:cs="Times New Roman"/>
          <w:sz w:val="20"/>
          <w:szCs w:val="20"/>
        </w:rPr>
        <w:t>został wysłany do uzgodnienia projekt decyzji</w:t>
      </w:r>
      <w:r w:rsidR="00B86BBF" w:rsidRPr="00EC47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</w:t>
      </w:r>
      <w:r w:rsidR="00B86BBF" w:rsidRPr="00EC47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86BBF"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>następujących instytucji:</w:t>
      </w:r>
    </w:p>
    <w:p w14:paraId="2CA320AC" w14:textId="77777777" w:rsidR="001744C6" w:rsidRPr="00EC47E6" w:rsidRDefault="001744C6" w:rsidP="00EC47E6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bookmarkStart w:id="0" w:name="_Hlk196200639"/>
      <w:r w:rsidRPr="00EC47E6">
        <w:rPr>
          <w:rFonts w:ascii="Times New Roman" w:hAnsi="Times New Roman"/>
          <w:sz w:val="20"/>
          <w:szCs w:val="20"/>
        </w:rPr>
        <w:t>Starosta Toruński, ul. Towarowa 4-6, 87-100 Toruń,</w:t>
      </w:r>
    </w:p>
    <w:p w14:paraId="09292547" w14:textId="6BF964D3" w:rsidR="001744C6" w:rsidRPr="00EC47E6" w:rsidRDefault="001744C6" w:rsidP="00EC47E6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C47E6">
        <w:rPr>
          <w:rFonts w:ascii="Times New Roman" w:hAnsi="Times New Roman"/>
          <w:sz w:val="20"/>
          <w:szCs w:val="20"/>
        </w:rPr>
        <w:t>Państwowe Gospodarstwo Wodne Wody Polskie, Zarząd Zlewni w Toruniu, ul. Ks. J. Popiełuszki 3, 87-100 Toruń,</w:t>
      </w:r>
    </w:p>
    <w:p w14:paraId="0A87D084" w14:textId="77777777" w:rsidR="001744C6" w:rsidRPr="00EC47E6" w:rsidRDefault="001744C6" w:rsidP="00EC47E6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>Powiatowy Zarząd Dróg w Toruniu, ul. Polna 34/38, 87-100 Toruń,</w:t>
      </w:r>
    </w:p>
    <w:p w14:paraId="17570284" w14:textId="73BDA536" w:rsidR="001744C6" w:rsidRPr="00EC47E6" w:rsidRDefault="001744C6" w:rsidP="00EC47E6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>Państwowy Powiatowy Inspektor Sanitarny w Toruniu, ul. Szosa Bydgoska 1, 87-100 Toruń.</w:t>
      </w:r>
    </w:p>
    <w:p w14:paraId="00083C07" w14:textId="77777777" w:rsidR="001744C6" w:rsidRPr="00EC47E6" w:rsidRDefault="001744C6" w:rsidP="00EC47E6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>Zarządca drogi wewnętrznej (działka nr 101/9) - Hodowla Roślin Strzelce Sp. z o. o.</w:t>
      </w:r>
    </w:p>
    <w:p w14:paraId="515727ED" w14:textId="165E4433" w:rsidR="00090045" w:rsidRPr="00EC47E6" w:rsidRDefault="006241AE" w:rsidP="000900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W myśl art. 53 ust. 5 ustawy o planowaniu i zagospodarowaniu przestrzennym w przypadku, gdy organy nie zajęły stanowiska w terminie 2 tygodni od dnia doręczenia wystąpienia, to uzgodnienie uważa się za dokonane. </w:t>
      </w:r>
      <w:r w:rsidR="001744C6" w:rsidRPr="00EC47E6">
        <w:rPr>
          <w:rFonts w:ascii="Times New Roman" w:hAnsi="Times New Roman"/>
          <w:sz w:val="20"/>
          <w:szCs w:val="20"/>
        </w:rPr>
        <w:t>Starosta Toruński</w:t>
      </w:r>
      <w:r w:rsidR="00315F37">
        <w:rPr>
          <w:rFonts w:ascii="Times New Roman" w:hAnsi="Times New Roman"/>
          <w:sz w:val="20"/>
          <w:szCs w:val="20"/>
        </w:rPr>
        <w:t xml:space="preserve"> </w:t>
      </w:r>
      <w:r w:rsidR="001744C6" w:rsidRPr="00EC47E6">
        <w:rPr>
          <w:rFonts w:ascii="Times New Roman" w:hAnsi="Times New Roman"/>
          <w:sz w:val="20"/>
          <w:szCs w:val="20"/>
        </w:rPr>
        <w:t xml:space="preserve">nie zajął stanowiska w terminie 2 tygodni od dnia doręczenia </w:t>
      </w:r>
      <w:r w:rsidR="001744C6" w:rsidRPr="00EC47E6">
        <w:rPr>
          <w:rFonts w:ascii="Times New Roman" w:hAnsi="Times New Roman" w:cs="Times New Roman"/>
          <w:sz w:val="20"/>
          <w:szCs w:val="20"/>
        </w:rPr>
        <w:t>(doręczono 22.09.2025</w:t>
      </w:r>
      <w:r w:rsidR="00EC47E6"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="001744C6" w:rsidRPr="00EC47E6">
        <w:rPr>
          <w:rFonts w:ascii="Times New Roman" w:hAnsi="Times New Roman" w:cs="Times New Roman"/>
          <w:sz w:val="20"/>
          <w:szCs w:val="20"/>
        </w:rPr>
        <w:t>r. i  1.10.2025 r.)</w:t>
      </w:r>
      <w:r w:rsidR="001744C6" w:rsidRPr="00EC47E6">
        <w:rPr>
          <w:rFonts w:ascii="Times New Roman" w:hAnsi="Times New Roman"/>
          <w:sz w:val="20"/>
          <w:szCs w:val="20"/>
        </w:rPr>
        <w:t>, w związku z tym uzgodnienie uznaje się za dokonane. Państwowe Gospodarstwo Wodne Wody Polskie, Zarząd Zlewni w Toruniu</w:t>
      </w:r>
      <w:r w:rsidR="001744C6"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="001744C6" w:rsidRPr="00EC47E6">
        <w:rPr>
          <w:rFonts w:ascii="Times New Roman" w:hAnsi="Times New Roman"/>
          <w:sz w:val="20"/>
          <w:szCs w:val="20"/>
        </w:rPr>
        <w:t xml:space="preserve">nie zajął stanowiska w terminie 2 tygodni od dnia doręczenia </w:t>
      </w:r>
      <w:r w:rsidR="001744C6" w:rsidRPr="00EC47E6">
        <w:rPr>
          <w:rFonts w:ascii="Times New Roman" w:hAnsi="Times New Roman" w:cs="Times New Roman"/>
          <w:sz w:val="20"/>
          <w:szCs w:val="20"/>
        </w:rPr>
        <w:t>(doręczono 22.09.2025</w:t>
      </w:r>
      <w:r w:rsidR="00EC47E6"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="001744C6" w:rsidRPr="00EC47E6">
        <w:rPr>
          <w:rFonts w:ascii="Times New Roman" w:hAnsi="Times New Roman" w:cs="Times New Roman"/>
          <w:sz w:val="20"/>
          <w:szCs w:val="20"/>
        </w:rPr>
        <w:t>r. i  1.10.2025 r.)</w:t>
      </w:r>
      <w:r w:rsidR="001744C6" w:rsidRPr="00EC47E6">
        <w:rPr>
          <w:rFonts w:ascii="Times New Roman" w:hAnsi="Times New Roman"/>
          <w:sz w:val="20"/>
          <w:szCs w:val="20"/>
        </w:rPr>
        <w:t xml:space="preserve">, w związku z tym uzgodnienie uznaje się za dokonane. </w:t>
      </w:r>
      <w:r w:rsidR="001744C6"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="006830E9" w:rsidRPr="00EC47E6">
        <w:rPr>
          <w:rFonts w:ascii="Times New Roman" w:hAnsi="Times New Roman" w:cs="Times New Roman"/>
          <w:sz w:val="20"/>
          <w:szCs w:val="20"/>
        </w:rPr>
        <w:t>Państwowy Powiatowy Inspektor Sanitarny w Toruniu</w:t>
      </w:r>
      <w:r w:rsidR="00435DD3" w:rsidRPr="00EC47E6">
        <w:rPr>
          <w:rFonts w:ascii="Times New Roman" w:hAnsi="Times New Roman"/>
          <w:sz w:val="20"/>
          <w:szCs w:val="20"/>
        </w:rPr>
        <w:t xml:space="preserve"> nie zaj</w:t>
      </w:r>
      <w:r w:rsidR="006830E9" w:rsidRPr="00EC47E6">
        <w:rPr>
          <w:rFonts w:ascii="Times New Roman" w:hAnsi="Times New Roman"/>
          <w:sz w:val="20"/>
          <w:szCs w:val="20"/>
        </w:rPr>
        <w:t>ął</w:t>
      </w:r>
      <w:r w:rsidR="00435DD3" w:rsidRPr="00EC47E6">
        <w:rPr>
          <w:rFonts w:ascii="Times New Roman" w:hAnsi="Times New Roman"/>
          <w:sz w:val="20"/>
          <w:szCs w:val="20"/>
        </w:rPr>
        <w:t xml:space="preserve"> stanowiska w terminie 2 tygodni od dnia doręczenia</w:t>
      </w:r>
      <w:r w:rsidR="000303CD" w:rsidRPr="00EC47E6">
        <w:rPr>
          <w:rFonts w:ascii="Times New Roman" w:hAnsi="Times New Roman"/>
          <w:sz w:val="20"/>
          <w:szCs w:val="20"/>
        </w:rPr>
        <w:t xml:space="preserve"> </w:t>
      </w:r>
      <w:r w:rsidR="000303CD" w:rsidRPr="00EC47E6">
        <w:rPr>
          <w:rFonts w:ascii="Times New Roman" w:hAnsi="Times New Roman" w:cs="Times New Roman"/>
          <w:sz w:val="20"/>
          <w:szCs w:val="20"/>
        </w:rPr>
        <w:t xml:space="preserve">(doręczono </w:t>
      </w:r>
      <w:r w:rsidR="001744C6" w:rsidRPr="00EC47E6">
        <w:rPr>
          <w:rFonts w:ascii="Times New Roman" w:hAnsi="Times New Roman" w:cs="Times New Roman"/>
          <w:sz w:val="20"/>
          <w:szCs w:val="20"/>
        </w:rPr>
        <w:t>22.09.2025</w:t>
      </w:r>
      <w:r w:rsidR="00EC47E6"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="001744C6" w:rsidRPr="00EC47E6">
        <w:rPr>
          <w:rFonts w:ascii="Times New Roman" w:hAnsi="Times New Roman" w:cs="Times New Roman"/>
          <w:sz w:val="20"/>
          <w:szCs w:val="20"/>
        </w:rPr>
        <w:t>r. i  1.10.</w:t>
      </w:r>
      <w:r w:rsidR="000303CD" w:rsidRPr="00EC47E6">
        <w:rPr>
          <w:rFonts w:ascii="Times New Roman" w:hAnsi="Times New Roman" w:cs="Times New Roman"/>
          <w:sz w:val="20"/>
          <w:szCs w:val="20"/>
        </w:rPr>
        <w:t>2025 r.)</w:t>
      </w:r>
      <w:r w:rsidR="00435DD3" w:rsidRPr="00EC47E6">
        <w:rPr>
          <w:rFonts w:ascii="Times New Roman" w:hAnsi="Times New Roman"/>
          <w:sz w:val="20"/>
          <w:szCs w:val="20"/>
        </w:rPr>
        <w:t xml:space="preserve">, w związku z tym uzgodnienie uznaje się za dokonane. </w:t>
      </w:r>
      <w:r w:rsidR="00EC47E6" w:rsidRPr="00EC47E6">
        <w:rPr>
          <w:rFonts w:ascii="Times New Roman" w:hAnsi="Times New Roman"/>
          <w:sz w:val="20"/>
          <w:szCs w:val="20"/>
        </w:rPr>
        <w:t xml:space="preserve"> </w:t>
      </w:r>
      <w:r w:rsidR="00EC47E6" w:rsidRPr="00EC47E6">
        <w:rPr>
          <w:rFonts w:ascii="Times New Roman" w:hAnsi="Times New Roman" w:cs="Times New Roman"/>
          <w:sz w:val="20"/>
          <w:szCs w:val="20"/>
        </w:rPr>
        <w:t xml:space="preserve">Hodowla Roślin Strzelce Sp. z o. o. </w:t>
      </w:r>
      <w:r w:rsidR="00EC47E6" w:rsidRPr="00EC47E6">
        <w:rPr>
          <w:rFonts w:ascii="Times New Roman" w:hAnsi="Times New Roman"/>
          <w:sz w:val="20"/>
          <w:szCs w:val="20"/>
        </w:rPr>
        <w:t xml:space="preserve">nie zajął stanowiska w terminie 2 tygodni od dnia doręczenia </w:t>
      </w:r>
      <w:r w:rsidR="00EC47E6" w:rsidRPr="00EC47E6">
        <w:rPr>
          <w:rFonts w:ascii="Times New Roman" w:hAnsi="Times New Roman" w:cs="Times New Roman"/>
          <w:sz w:val="20"/>
          <w:szCs w:val="20"/>
        </w:rPr>
        <w:t>(doręczono 8.10.2025r. i  16.10.2025 r.)</w:t>
      </w:r>
      <w:r w:rsidR="00EC47E6" w:rsidRPr="00EC47E6">
        <w:rPr>
          <w:rFonts w:ascii="Times New Roman" w:hAnsi="Times New Roman"/>
          <w:sz w:val="20"/>
          <w:szCs w:val="20"/>
        </w:rPr>
        <w:t xml:space="preserve">, w związku z tym uzgodnienie uznaje się za dokonane. </w:t>
      </w:r>
      <w:r w:rsidR="00AC4885" w:rsidRPr="00EC47E6">
        <w:rPr>
          <w:rFonts w:ascii="Times New Roman" w:hAnsi="Times New Roman"/>
          <w:sz w:val="20"/>
          <w:szCs w:val="20"/>
        </w:rPr>
        <w:t>P</w:t>
      </w:r>
      <w:r w:rsidR="00090045" w:rsidRPr="00EC47E6">
        <w:rPr>
          <w:rFonts w:ascii="Times New Roman" w:hAnsi="Times New Roman" w:cs="Times New Roman"/>
          <w:sz w:val="20"/>
          <w:szCs w:val="20"/>
        </w:rPr>
        <w:t>ostanowienie</w:t>
      </w:r>
      <w:r w:rsidR="00AC4885" w:rsidRPr="00EC47E6">
        <w:rPr>
          <w:rFonts w:ascii="Times New Roman" w:hAnsi="Times New Roman" w:cs="Times New Roman"/>
          <w:sz w:val="20"/>
          <w:szCs w:val="20"/>
        </w:rPr>
        <w:t xml:space="preserve">m z dnia </w:t>
      </w:r>
      <w:r w:rsidR="00EC47E6" w:rsidRPr="00EC47E6">
        <w:rPr>
          <w:rFonts w:ascii="Times New Roman" w:hAnsi="Times New Roman" w:cs="Times New Roman"/>
          <w:sz w:val="20"/>
          <w:szCs w:val="20"/>
        </w:rPr>
        <w:t>25.09</w:t>
      </w:r>
      <w:r w:rsidR="00AC4885" w:rsidRPr="00EC47E6">
        <w:rPr>
          <w:rFonts w:ascii="Times New Roman" w:hAnsi="Times New Roman" w:cs="Times New Roman"/>
          <w:sz w:val="20"/>
          <w:szCs w:val="20"/>
        </w:rPr>
        <w:t xml:space="preserve">.2025 r. </w:t>
      </w:r>
      <w:r w:rsidR="00090045" w:rsidRPr="00EC47E6">
        <w:rPr>
          <w:rFonts w:ascii="Times New Roman" w:hAnsi="Times New Roman" w:cs="Times New Roman"/>
          <w:sz w:val="20"/>
          <w:szCs w:val="20"/>
        </w:rPr>
        <w:t>Powiatow</w:t>
      </w:r>
      <w:r w:rsidR="00AC4885" w:rsidRPr="00EC47E6">
        <w:rPr>
          <w:rFonts w:ascii="Times New Roman" w:hAnsi="Times New Roman" w:cs="Times New Roman"/>
          <w:sz w:val="20"/>
          <w:szCs w:val="20"/>
        </w:rPr>
        <w:t xml:space="preserve">y </w:t>
      </w:r>
      <w:r w:rsidR="00090045" w:rsidRPr="00EC47E6">
        <w:rPr>
          <w:rFonts w:ascii="Times New Roman" w:hAnsi="Times New Roman" w:cs="Times New Roman"/>
          <w:sz w:val="20"/>
          <w:szCs w:val="20"/>
        </w:rPr>
        <w:t xml:space="preserve">Zarząd Dróg w Toruniu </w:t>
      </w:r>
      <w:r w:rsidR="00AC4885" w:rsidRPr="00EC47E6">
        <w:rPr>
          <w:rFonts w:ascii="Times New Roman" w:hAnsi="Times New Roman" w:cs="Times New Roman"/>
          <w:sz w:val="20"/>
          <w:szCs w:val="20"/>
        </w:rPr>
        <w:t xml:space="preserve">(pismo </w:t>
      </w:r>
      <w:r w:rsidR="00090045" w:rsidRPr="00EC47E6">
        <w:rPr>
          <w:rFonts w:ascii="Times New Roman" w:hAnsi="Times New Roman" w:cs="Times New Roman"/>
          <w:sz w:val="20"/>
          <w:szCs w:val="20"/>
        </w:rPr>
        <w:t>znak: PZD-11.426.</w:t>
      </w:r>
      <w:r w:rsidR="00EC47E6" w:rsidRPr="00EC47E6">
        <w:rPr>
          <w:rFonts w:ascii="Times New Roman" w:hAnsi="Times New Roman" w:cs="Times New Roman"/>
          <w:sz w:val="20"/>
          <w:szCs w:val="20"/>
        </w:rPr>
        <w:t>239</w:t>
      </w:r>
      <w:r w:rsidR="00090045" w:rsidRPr="00EC47E6">
        <w:rPr>
          <w:rFonts w:ascii="Times New Roman" w:hAnsi="Times New Roman" w:cs="Times New Roman"/>
          <w:sz w:val="20"/>
          <w:szCs w:val="20"/>
        </w:rPr>
        <w:t>.2025</w:t>
      </w:r>
      <w:r w:rsidR="00AC4885" w:rsidRPr="00EC47E6">
        <w:rPr>
          <w:rFonts w:ascii="Times New Roman" w:hAnsi="Times New Roman" w:cs="Times New Roman"/>
          <w:sz w:val="20"/>
          <w:szCs w:val="20"/>
        </w:rPr>
        <w:t xml:space="preserve">) </w:t>
      </w:r>
      <w:r w:rsidR="00090045" w:rsidRPr="00EC47E6">
        <w:rPr>
          <w:rFonts w:ascii="Times New Roman" w:hAnsi="Times New Roman" w:cs="Times New Roman"/>
          <w:sz w:val="20"/>
          <w:szCs w:val="20"/>
        </w:rPr>
        <w:t>uzg</w:t>
      </w:r>
      <w:r w:rsidR="00AC4885" w:rsidRPr="00EC47E6">
        <w:rPr>
          <w:rFonts w:ascii="Times New Roman" w:hAnsi="Times New Roman" w:cs="Times New Roman"/>
          <w:sz w:val="20"/>
          <w:szCs w:val="20"/>
        </w:rPr>
        <w:t xml:space="preserve">odnił </w:t>
      </w:r>
      <w:r w:rsidR="00090045" w:rsidRPr="00EC47E6">
        <w:rPr>
          <w:rFonts w:ascii="Times New Roman" w:hAnsi="Times New Roman" w:cs="Times New Roman"/>
          <w:sz w:val="20"/>
          <w:szCs w:val="20"/>
        </w:rPr>
        <w:t xml:space="preserve">pozytywnie projekt decyzji. </w:t>
      </w:r>
    </w:p>
    <w:bookmarkEnd w:id="0"/>
    <w:p w14:paraId="159A3B63" w14:textId="4CA21D46" w:rsidR="006241AE" w:rsidRPr="00EC47E6" w:rsidRDefault="00435DD3" w:rsidP="000900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/>
          <w:sz w:val="20"/>
          <w:szCs w:val="20"/>
        </w:rPr>
        <w:t xml:space="preserve"> </w:t>
      </w:r>
      <w:r w:rsidR="006241AE" w:rsidRPr="00EC47E6">
        <w:rPr>
          <w:rFonts w:ascii="Times New Roman" w:hAnsi="Times New Roman" w:cs="Times New Roman"/>
          <w:sz w:val="20"/>
          <w:szCs w:val="20"/>
        </w:rPr>
        <w:t xml:space="preserve">Zgodnie z art. 49 ustawy Kodeks postępowania administracyjnego </w:t>
      </w:r>
      <w:r w:rsidR="00090045" w:rsidRPr="00EC47E6">
        <w:rPr>
          <w:rFonts w:ascii="Times New Roman" w:hAnsi="Times New Roman" w:cs="Times New Roman"/>
          <w:sz w:val="20"/>
          <w:szCs w:val="20"/>
        </w:rPr>
        <w:t>z</w:t>
      </w:r>
      <w:r w:rsidR="00090045"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>awiadomienie uważa się za dokonane po upływie 14 dni od dnia, w którym nastąpiło publiczne obwieszczenie</w:t>
      </w:r>
      <w:r w:rsidR="006241AE" w:rsidRPr="00EC47E6">
        <w:rPr>
          <w:rFonts w:ascii="Times New Roman" w:hAnsi="Times New Roman" w:cs="Times New Roman"/>
          <w:sz w:val="20"/>
          <w:szCs w:val="20"/>
        </w:rPr>
        <w:t>.</w:t>
      </w:r>
    </w:p>
    <w:p w14:paraId="4462DAA4" w14:textId="7E19B798" w:rsidR="001B6101" w:rsidRPr="00EC47E6" w:rsidRDefault="001B6101" w:rsidP="000900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W związku z zakończeniem postępowania administracyjnego celem zapewnienia stronom czynnego udziału w postępowaniu przed wydaniem decyzji informuję, że w terminie 7 dni od dnia upływu </w:t>
      </w:r>
      <w:r w:rsidR="00B93666" w:rsidRPr="00EC47E6">
        <w:rPr>
          <w:rFonts w:ascii="Times New Roman" w:hAnsi="Times New Roman" w:cs="Times New Roman"/>
          <w:sz w:val="20"/>
          <w:szCs w:val="20"/>
        </w:rPr>
        <w:t>14</w:t>
      </w:r>
      <w:r w:rsidRPr="00EC47E6">
        <w:rPr>
          <w:rFonts w:ascii="Times New Roman" w:hAnsi="Times New Roman" w:cs="Times New Roman"/>
          <w:sz w:val="20"/>
          <w:szCs w:val="20"/>
        </w:rPr>
        <w:t xml:space="preserve"> dni od dnia publicznego ogłoszenia niniejszego obwieszczenia, strony mogą zapoznać się z aktami sprawy, uzyskać wyjaśnienia w sprawie oraz mogą wypowiedzieć się co do zebranych dowodów i materiałów oraz zgłoszonych żądań. </w:t>
      </w:r>
    </w:p>
    <w:p w14:paraId="1F6AA1AB" w14:textId="34E3EA1E" w:rsidR="001B6101" w:rsidRPr="00EC47E6" w:rsidRDefault="001B6101" w:rsidP="000900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1" w:name="_Hlk14787861"/>
      <w:r w:rsidRPr="00EC47E6">
        <w:rPr>
          <w:rFonts w:ascii="Times New Roman" w:hAnsi="Times New Roman" w:cs="Times New Roman"/>
          <w:sz w:val="20"/>
          <w:szCs w:val="20"/>
        </w:rPr>
        <w:t>Chełmża, ul. Wodna 2</w:t>
      </w:r>
      <w:bookmarkEnd w:id="1"/>
      <w:r w:rsidR="00FF731E" w:rsidRPr="00EC47E6">
        <w:rPr>
          <w:rFonts w:ascii="Times New Roman" w:hAnsi="Times New Roman" w:cs="Times New Roman"/>
          <w:sz w:val="20"/>
          <w:szCs w:val="20"/>
        </w:rPr>
        <w:t xml:space="preserve"> w Chełmży</w:t>
      </w:r>
      <w:r w:rsidRPr="00EC47E6">
        <w:rPr>
          <w:rFonts w:ascii="Times New Roman" w:hAnsi="Times New Roman" w:cs="Times New Roman"/>
          <w:sz w:val="20"/>
          <w:szCs w:val="20"/>
        </w:rPr>
        <w:t xml:space="preserve">, w </w:t>
      </w:r>
      <w:r w:rsidR="007C5007" w:rsidRPr="00EC47E6">
        <w:rPr>
          <w:rFonts w:ascii="Times New Roman" w:hAnsi="Times New Roman" w:cs="Times New Roman"/>
          <w:sz w:val="20"/>
          <w:szCs w:val="20"/>
        </w:rPr>
        <w:t>Biurze Obsługi Interesanta</w:t>
      </w:r>
      <w:r w:rsidRPr="00EC47E6">
        <w:rPr>
          <w:rFonts w:ascii="Times New Roman" w:hAnsi="Times New Roman" w:cs="Times New Roman"/>
          <w:sz w:val="20"/>
          <w:szCs w:val="20"/>
        </w:rPr>
        <w:t xml:space="preserve"> w dniach pracy Urzędu Gminy, po uprzednim telefonicznym uzgodnieniu terminu i godziny pod nr tel. 56 675 60 76 lub 77 wew. 47, w terminie 7 dni od dnia upływu 14 dni od dnia publicznego ogłoszenia niniejszego obwieszczenia.</w:t>
      </w:r>
    </w:p>
    <w:p w14:paraId="6D0ED45B" w14:textId="1FEF47CC" w:rsidR="00FA6C04" w:rsidRPr="002E401C" w:rsidRDefault="00F2606A" w:rsidP="00ED5CD7">
      <w:pPr>
        <w:spacing w:line="240" w:lineRule="auto"/>
        <w:ind w:left="4536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E401C">
        <w:rPr>
          <w:rFonts w:ascii="Times New Roman" w:hAnsi="Times New Roman" w:cs="Times New Roman"/>
          <w:b/>
          <w:bCs/>
          <w:i/>
          <w:sz w:val="20"/>
          <w:szCs w:val="20"/>
        </w:rPr>
        <w:t>Wójt Gminy Chełmża</w:t>
      </w:r>
      <w:r w:rsidRPr="002E401C">
        <w:rPr>
          <w:rFonts w:ascii="Times New Roman" w:hAnsi="Times New Roman" w:cs="Times New Roman"/>
          <w:b/>
          <w:bCs/>
          <w:i/>
          <w:sz w:val="20"/>
          <w:szCs w:val="20"/>
        </w:rPr>
        <w:br/>
      </w:r>
      <w:r w:rsidR="00EC47E6" w:rsidRPr="002E401C">
        <w:rPr>
          <w:rFonts w:ascii="Times New Roman" w:hAnsi="Times New Roman" w:cs="Times New Roman"/>
          <w:b/>
          <w:bCs/>
          <w:i/>
          <w:sz w:val="20"/>
          <w:szCs w:val="20"/>
        </w:rPr>
        <w:t>Bartosz Szprenglewski</w:t>
      </w:r>
    </w:p>
    <w:p w14:paraId="6AA8CA70" w14:textId="77777777" w:rsidR="00090045" w:rsidRPr="00AC4885" w:rsidRDefault="00090045" w:rsidP="00AC4885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</w:pPr>
      <w:r w:rsidRPr="00AC4885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686B1B74" w14:textId="31BE3B7C" w:rsidR="00090045" w:rsidRPr="00AC4885" w:rsidRDefault="00090045" w:rsidP="00AC4885">
      <w:pPr>
        <w:widowControl w:val="0"/>
        <w:numPr>
          <w:ilvl w:val="0"/>
          <w:numId w:val="2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(www.bip.gminachelmza.pl) w dniu </w:t>
      </w:r>
      <w:r w:rsidR="00EC47E6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22.10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.2025 r. </w:t>
      </w:r>
    </w:p>
    <w:p w14:paraId="2816586A" w14:textId="77777777" w:rsidR="00090045" w:rsidRPr="00AC4885" w:rsidRDefault="00090045" w:rsidP="00AC4885">
      <w:pPr>
        <w:widowControl w:val="0"/>
        <w:numPr>
          <w:ilvl w:val="0"/>
          <w:numId w:val="2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Urzędu Gminy Chełmża, ul. Wodna 2, 87-140 Chełmża:</w:t>
      </w:r>
    </w:p>
    <w:p w14:paraId="7C4AA85B" w14:textId="1471F20F" w:rsidR="00090045" w:rsidRPr="00AC4885" w:rsidRDefault="00090045" w:rsidP="00AC4885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-data wywieszenia </w:t>
      </w:r>
      <w:r w:rsidR="00EC47E6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22.10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.2025 r.</w:t>
      </w:r>
    </w:p>
    <w:p w14:paraId="5729A0B2" w14:textId="77777777" w:rsidR="00090045" w:rsidRPr="00AC4885" w:rsidRDefault="00090045" w:rsidP="00AC4885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…………………….. 2025 r.</w:t>
      </w:r>
    </w:p>
    <w:p w14:paraId="7306AD65" w14:textId="60F6F306" w:rsidR="00090045" w:rsidRPr="00AC4885" w:rsidRDefault="00090045" w:rsidP="00AC488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na tablicy ogłoszeń sołectwa </w:t>
      </w:r>
      <w:r w:rsidR="00EC47E6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Nawra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, Gmina Chełmża: </w:t>
      </w:r>
    </w:p>
    <w:p w14:paraId="6236E8A3" w14:textId="449297E4" w:rsidR="00090045" w:rsidRPr="00AC4885" w:rsidRDefault="00090045" w:rsidP="00AC4885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…………………… 2025 r.</w:t>
      </w:r>
    </w:p>
    <w:p w14:paraId="6F87933F" w14:textId="77777777" w:rsidR="00090045" w:rsidRPr="00AC4885" w:rsidRDefault="00090045" w:rsidP="00AC4885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……………..………… 2025 r.</w:t>
      </w:r>
    </w:p>
    <w:p w14:paraId="6BD8244F" w14:textId="77777777" w:rsidR="00AC4885" w:rsidRDefault="00AC4885" w:rsidP="00097845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p w14:paraId="116E628F" w14:textId="6EC08C6D" w:rsidR="00097845" w:rsidRPr="00097845" w:rsidRDefault="00097845" w:rsidP="00097845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52C7BEA5" w14:textId="1F99AD24" w:rsidR="00097845" w:rsidRPr="00097845" w:rsidRDefault="00197E6C" w:rsidP="0009784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="00097845"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472CF7C1" w14:textId="00D78338" w:rsidR="00097845" w:rsidRPr="00097845" w:rsidRDefault="00097845" w:rsidP="00097845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4659F372" w14:textId="28FFD83E" w:rsidR="00D35DB4" w:rsidRPr="001B6101" w:rsidRDefault="00097845" w:rsidP="006A0DB4">
      <w:pPr>
        <w:suppressAutoHyphens/>
        <w:spacing w:after="0" w:line="276" w:lineRule="auto"/>
        <w:jc w:val="both"/>
        <w:rPr>
          <w:lang w:val="en-US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e-mail: </w:t>
      </w:r>
      <w:r w:rsidR="006A0DB4"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 w:rsid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sectPr w:rsidR="00D35DB4" w:rsidRPr="001B6101" w:rsidSect="00301EF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E9AD" w14:textId="77777777" w:rsidR="000D6B4B" w:rsidRDefault="000D6B4B" w:rsidP="004C1879">
      <w:pPr>
        <w:spacing w:after="0" w:line="240" w:lineRule="auto"/>
      </w:pPr>
      <w:r>
        <w:separator/>
      </w:r>
    </w:p>
  </w:endnote>
  <w:endnote w:type="continuationSeparator" w:id="0">
    <w:p w14:paraId="11A24C90" w14:textId="77777777" w:rsidR="000D6B4B" w:rsidRDefault="000D6B4B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A81" w14:textId="77777777" w:rsidR="000D6B4B" w:rsidRDefault="000D6B4B" w:rsidP="004C1879">
      <w:pPr>
        <w:spacing w:after="0" w:line="240" w:lineRule="auto"/>
      </w:pPr>
      <w:r>
        <w:separator/>
      </w:r>
    </w:p>
  </w:footnote>
  <w:footnote w:type="continuationSeparator" w:id="0">
    <w:p w14:paraId="5D909C19" w14:textId="77777777" w:rsidR="000D6B4B" w:rsidRDefault="000D6B4B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03CD"/>
    <w:rsid w:val="00030FFC"/>
    <w:rsid w:val="00035ADC"/>
    <w:rsid w:val="00042417"/>
    <w:rsid w:val="00052748"/>
    <w:rsid w:val="000737A5"/>
    <w:rsid w:val="00090045"/>
    <w:rsid w:val="00097845"/>
    <w:rsid w:val="000C28C2"/>
    <w:rsid w:val="000C43F6"/>
    <w:rsid w:val="000C72BA"/>
    <w:rsid w:val="000D13AF"/>
    <w:rsid w:val="000D1D5A"/>
    <w:rsid w:val="000D57E7"/>
    <w:rsid w:val="000D6161"/>
    <w:rsid w:val="000D6B4B"/>
    <w:rsid w:val="000F3723"/>
    <w:rsid w:val="000F7A87"/>
    <w:rsid w:val="001111F8"/>
    <w:rsid w:val="00116374"/>
    <w:rsid w:val="00130C6E"/>
    <w:rsid w:val="00131145"/>
    <w:rsid w:val="001416CE"/>
    <w:rsid w:val="00155C25"/>
    <w:rsid w:val="0016415C"/>
    <w:rsid w:val="001744C6"/>
    <w:rsid w:val="00197E6C"/>
    <w:rsid w:val="001A022E"/>
    <w:rsid w:val="001A2AF9"/>
    <w:rsid w:val="001B55C5"/>
    <w:rsid w:val="001B6101"/>
    <w:rsid w:val="001D2D62"/>
    <w:rsid w:val="001D772E"/>
    <w:rsid w:val="001D7A80"/>
    <w:rsid w:val="001E6E3B"/>
    <w:rsid w:val="001F5560"/>
    <w:rsid w:val="00201602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A49"/>
    <w:rsid w:val="002E401C"/>
    <w:rsid w:val="00301EF9"/>
    <w:rsid w:val="00315F37"/>
    <w:rsid w:val="0033511E"/>
    <w:rsid w:val="003472ED"/>
    <w:rsid w:val="00353E47"/>
    <w:rsid w:val="003566C2"/>
    <w:rsid w:val="0036799C"/>
    <w:rsid w:val="00374003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631E9"/>
    <w:rsid w:val="0046554D"/>
    <w:rsid w:val="00471156"/>
    <w:rsid w:val="004748BC"/>
    <w:rsid w:val="00485CBA"/>
    <w:rsid w:val="00491971"/>
    <w:rsid w:val="004A4587"/>
    <w:rsid w:val="004B00AA"/>
    <w:rsid w:val="004C1879"/>
    <w:rsid w:val="004E044E"/>
    <w:rsid w:val="004E6D5D"/>
    <w:rsid w:val="004F22EE"/>
    <w:rsid w:val="005032F4"/>
    <w:rsid w:val="00503FE6"/>
    <w:rsid w:val="00507A11"/>
    <w:rsid w:val="005106D0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752AA"/>
    <w:rsid w:val="006830E9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1115A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E73EE"/>
    <w:rsid w:val="008051F6"/>
    <w:rsid w:val="008235EE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07C56"/>
    <w:rsid w:val="00914D1E"/>
    <w:rsid w:val="0091618C"/>
    <w:rsid w:val="009172DB"/>
    <w:rsid w:val="00935152"/>
    <w:rsid w:val="00964B21"/>
    <w:rsid w:val="00967BAB"/>
    <w:rsid w:val="009811CF"/>
    <w:rsid w:val="00990228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4885"/>
    <w:rsid w:val="00AC50EF"/>
    <w:rsid w:val="00AD0D10"/>
    <w:rsid w:val="00AE1167"/>
    <w:rsid w:val="00AF3974"/>
    <w:rsid w:val="00B15E63"/>
    <w:rsid w:val="00B224A9"/>
    <w:rsid w:val="00B40A05"/>
    <w:rsid w:val="00B42053"/>
    <w:rsid w:val="00B474F2"/>
    <w:rsid w:val="00B86739"/>
    <w:rsid w:val="00B86BBF"/>
    <w:rsid w:val="00B93666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921B7"/>
    <w:rsid w:val="00CB2020"/>
    <w:rsid w:val="00CC2A26"/>
    <w:rsid w:val="00CD3307"/>
    <w:rsid w:val="00CE54E8"/>
    <w:rsid w:val="00D00251"/>
    <w:rsid w:val="00D22EB8"/>
    <w:rsid w:val="00D35DB4"/>
    <w:rsid w:val="00D37725"/>
    <w:rsid w:val="00D455C2"/>
    <w:rsid w:val="00D52EFF"/>
    <w:rsid w:val="00D61865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222A"/>
    <w:rsid w:val="00E8586C"/>
    <w:rsid w:val="00E92DD4"/>
    <w:rsid w:val="00EC0784"/>
    <w:rsid w:val="00EC47E6"/>
    <w:rsid w:val="00EC653B"/>
    <w:rsid w:val="00ED5CD7"/>
    <w:rsid w:val="00EE0658"/>
    <w:rsid w:val="00F1087D"/>
    <w:rsid w:val="00F2606A"/>
    <w:rsid w:val="00F42084"/>
    <w:rsid w:val="00F457D8"/>
    <w:rsid w:val="00F54A53"/>
    <w:rsid w:val="00F768C3"/>
    <w:rsid w:val="00F770DD"/>
    <w:rsid w:val="00F83484"/>
    <w:rsid w:val="00F879C5"/>
    <w:rsid w:val="00F87BE0"/>
    <w:rsid w:val="00F90A02"/>
    <w:rsid w:val="00FA0523"/>
    <w:rsid w:val="00FA1C49"/>
    <w:rsid w:val="00FA52D8"/>
    <w:rsid w:val="00FA6B35"/>
    <w:rsid w:val="00FA6C04"/>
    <w:rsid w:val="00FC48F4"/>
    <w:rsid w:val="00FD6605"/>
    <w:rsid w:val="00FE5F45"/>
    <w:rsid w:val="00FE65A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37</cp:revision>
  <cp:lastPrinted>2020-02-05T12:04:00Z</cp:lastPrinted>
  <dcterms:created xsi:type="dcterms:W3CDTF">2025-03-21T07:07:00Z</dcterms:created>
  <dcterms:modified xsi:type="dcterms:W3CDTF">2025-10-22T05:53:00Z</dcterms:modified>
</cp:coreProperties>
</file>