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20F" w:rsidRPr="00D25654" w:rsidRDefault="008002AA" w:rsidP="008002AA">
      <w:pPr>
        <w:spacing w:after="0" w:line="240" w:lineRule="auto"/>
        <w:ind w:left="0" w:right="-2" w:firstLine="0"/>
        <w:jc w:val="right"/>
        <w:rPr>
          <w:rFonts w:ascii="Times New Roman" w:hAnsi="Times New Roman" w:cs="Times New Roman"/>
        </w:rPr>
      </w:pPr>
      <w:r w:rsidRPr="00D25654">
        <w:rPr>
          <w:rFonts w:ascii="Times New Roman" w:hAnsi="Times New Roman" w:cs="Times New Roman"/>
          <w:b/>
          <w:sz w:val="28"/>
        </w:rPr>
        <w:t xml:space="preserve">             </w:t>
      </w:r>
      <w:r w:rsidRPr="00D25654">
        <w:rPr>
          <w:rFonts w:ascii="Times New Roman" w:hAnsi="Times New Roman" w:cs="Times New Roman"/>
        </w:rPr>
        <w:t>Chełmża, dnia 13 l</w:t>
      </w:r>
      <w:r>
        <w:rPr>
          <w:rFonts w:ascii="Times New Roman" w:hAnsi="Times New Roman" w:cs="Times New Roman"/>
        </w:rPr>
        <w:t>istopada</w:t>
      </w:r>
      <w:r w:rsidRPr="00D25654">
        <w:rPr>
          <w:rFonts w:ascii="Times New Roman" w:hAnsi="Times New Roman" w:cs="Times New Roman"/>
        </w:rPr>
        <w:t xml:space="preserve"> 2025 r.</w:t>
      </w:r>
    </w:p>
    <w:p w:rsidR="0043720F" w:rsidRPr="00D25654" w:rsidRDefault="008002AA" w:rsidP="008002AA">
      <w:pPr>
        <w:spacing w:after="0" w:line="240" w:lineRule="auto"/>
        <w:ind w:right="0"/>
        <w:rPr>
          <w:rFonts w:ascii="Times New Roman" w:hAnsi="Times New Roman" w:cs="Times New Roman"/>
        </w:rPr>
      </w:pPr>
      <w:r w:rsidRPr="00D25654">
        <w:rPr>
          <w:rFonts w:ascii="Times New Roman" w:hAnsi="Times New Roman" w:cs="Times New Roman"/>
        </w:rPr>
        <w:t>GKOŚ.6220.7.2022</w:t>
      </w:r>
    </w:p>
    <w:p w:rsidR="008002AA" w:rsidRDefault="008002AA" w:rsidP="008E4450">
      <w:pPr>
        <w:spacing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14:ligatures w14:val="none"/>
        </w:rPr>
      </w:pPr>
    </w:p>
    <w:p w:rsidR="008E4450" w:rsidRPr="008E4450" w:rsidRDefault="008E4450" w:rsidP="008E4450">
      <w:pPr>
        <w:spacing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14:ligatures w14:val="none"/>
        </w:rPr>
      </w:pPr>
      <w:r w:rsidRPr="008E4450">
        <w:rPr>
          <w:rFonts w:ascii="Times New Roman" w:eastAsia="Times New Roman" w:hAnsi="Times New Roman" w:cs="Times New Roman"/>
          <w:b/>
          <w:color w:val="auto"/>
          <w:kern w:val="0"/>
          <w14:ligatures w14:val="none"/>
        </w:rPr>
        <w:t>OBWIESZCZENIE</w:t>
      </w:r>
      <w:r w:rsidR="00AB67F1">
        <w:rPr>
          <w:rFonts w:ascii="Times New Roman" w:eastAsia="Times New Roman" w:hAnsi="Times New Roman" w:cs="Times New Roman"/>
          <w:b/>
          <w:color w:val="auto"/>
          <w:kern w:val="0"/>
          <w14:ligatures w14:val="none"/>
        </w:rPr>
        <w:t xml:space="preserve"> - ZAWIADOMIENIE</w:t>
      </w:r>
    </w:p>
    <w:p w:rsidR="008E4450" w:rsidRPr="008E4450" w:rsidRDefault="008E4450" w:rsidP="008E4450">
      <w:pPr>
        <w:spacing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14:ligatures w14:val="none"/>
        </w:rPr>
      </w:pPr>
      <w:r w:rsidRPr="008E4450">
        <w:rPr>
          <w:rFonts w:ascii="Times New Roman" w:eastAsia="Times New Roman" w:hAnsi="Times New Roman" w:cs="Times New Roman"/>
          <w:b/>
          <w:color w:val="auto"/>
          <w:kern w:val="0"/>
          <w14:ligatures w14:val="none"/>
        </w:rPr>
        <w:t>WÓJTA GMINY CHEŁMŻA</w:t>
      </w:r>
    </w:p>
    <w:p w:rsidR="0043720F" w:rsidRPr="00D25654" w:rsidRDefault="008002AA">
      <w:pPr>
        <w:spacing w:after="318" w:line="259" w:lineRule="auto"/>
        <w:ind w:left="665" w:right="657"/>
        <w:jc w:val="center"/>
        <w:rPr>
          <w:rFonts w:ascii="Times New Roman" w:hAnsi="Times New Roman" w:cs="Times New Roman"/>
        </w:rPr>
      </w:pPr>
      <w:r w:rsidRPr="00D25654">
        <w:rPr>
          <w:rFonts w:ascii="Times New Roman" w:hAnsi="Times New Roman" w:cs="Times New Roman"/>
          <w:b/>
        </w:rPr>
        <w:t xml:space="preserve">o wniesieniu odwołania od decyzji nr </w:t>
      </w:r>
      <w:r w:rsidR="00D25654">
        <w:rPr>
          <w:rFonts w:ascii="Times New Roman" w:hAnsi="Times New Roman" w:cs="Times New Roman"/>
          <w:b/>
        </w:rPr>
        <w:t>10</w:t>
      </w:r>
      <w:r w:rsidRPr="00D25654">
        <w:rPr>
          <w:rFonts w:ascii="Times New Roman" w:hAnsi="Times New Roman" w:cs="Times New Roman"/>
          <w:b/>
        </w:rPr>
        <w:t xml:space="preserve">/2025 z dnia </w:t>
      </w:r>
      <w:r w:rsidR="00D25654">
        <w:rPr>
          <w:rFonts w:ascii="Times New Roman" w:hAnsi="Times New Roman" w:cs="Times New Roman"/>
          <w:b/>
        </w:rPr>
        <w:t>15 października</w:t>
      </w:r>
      <w:r w:rsidRPr="00D25654">
        <w:rPr>
          <w:rFonts w:ascii="Times New Roman" w:hAnsi="Times New Roman" w:cs="Times New Roman"/>
          <w:b/>
        </w:rPr>
        <w:t xml:space="preserve"> 2025 r. znak: GKOŚ.6220.7.2022</w:t>
      </w:r>
    </w:p>
    <w:p w:rsidR="00266760" w:rsidRDefault="00266760" w:rsidP="008002AA">
      <w:pPr>
        <w:spacing w:after="0" w:line="312" w:lineRule="auto"/>
        <w:ind w:left="0" w:right="0" w:firstLine="708"/>
        <w:rPr>
          <w:rFonts w:ascii="Times New Roman" w:hAnsi="Times New Roman" w:cs="Times New Roman"/>
        </w:rPr>
      </w:pPr>
      <w:r w:rsidRPr="00266760">
        <w:rPr>
          <w:rFonts w:ascii="Times New Roman" w:hAnsi="Times New Roman" w:cs="Times New Roman"/>
        </w:rPr>
        <w:t>Na podstawie art. 131 ustawy z dnia 14 czerwca 1960 r. – Kodeks postępowania administracyjnego (t.j. Dz. U. z 2024 r. poz. 572 z późn. zm.), dalej: k.p.a., Wójt Gminy Chełmża zawiadamia</w:t>
      </w:r>
      <w:r w:rsidR="00AB67F1">
        <w:rPr>
          <w:rFonts w:ascii="Times New Roman" w:hAnsi="Times New Roman" w:cs="Times New Roman"/>
        </w:rPr>
        <w:t xml:space="preserve"> strony postępowania</w:t>
      </w:r>
      <w:r w:rsidRPr="00266760">
        <w:rPr>
          <w:rFonts w:ascii="Times New Roman" w:hAnsi="Times New Roman" w:cs="Times New Roman"/>
        </w:rPr>
        <w:t>, że w dniu 6 listopada 2025 r. zostało wniesione – przez WestWind ENERGY Polska Sp. z o.o. z siedzibą w Toruniu, ul. Gdańska 4A, 87-100 Toruń, oraz ORLEN S.A. z siedzibą w Płocku, ul. Chemików 7, 09-411 Płock – odwołanie z dnia 6 listopada 2025 r. od decyzji nr 10/2025 z dnia 15 października 2025 r., odmawiającej wydania decyzji o</w:t>
      </w:r>
      <w:r>
        <w:rPr>
          <w:rFonts w:ascii="Times New Roman" w:hAnsi="Times New Roman" w:cs="Times New Roman"/>
        </w:rPr>
        <w:t> </w:t>
      </w:r>
      <w:r w:rsidRPr="00266760">
        <w:rPr>
          <w:rFonts w:ascii="Times New Roman" w:hAnsi="Times New Roman" w:cs="Times New Roman"/>
        </w:rPr>
        <w:t>środowiskowych uwarunkowaniach dla realizacji przedsięwzięcia polegającego na budowie biogazowni rolniczej i instalacji wytwarzania bioLNG wraz z</w:t>
      </w:r>
      <w:r w:rsidR="00C852F9">
        <w:rPr>
          <w:rFonts w:ascii="Times New Roman" w:hAnsi="Times New Roman" w:cs="Times New Roman"/>
        </w:rPr>
        <w:t> </w:t>
      </w:r>
      <w:r w:rsidRPr="00266760">
        <w:rPr>
          <w:rFonts w:ascii="Times New Roman" w:hAnsi="Times New Roman" w:cs="Times New Roman"/>
        </w:rPr>
        <w:t>infrastrukturą towarzyszącą w</w:t>
      </w:r>
      <w:r w:rsidR="008002AA">
        <w:rPr>
          <w:rFonts w:ascii="Times New Roman" w:hAnsi="Times New Roman" w:cs="Times New Roman"/>
        </w:rPr>
        <w:t> </w:t>
      </w:r>
      <w:r w:rsidRPr="00266760">
        <w:rPr>
          <w:rFonts w:ascii="Times New Roman" w:hAnsi="Times New Roman" w:cs="Times New Roman"/>
        </w:rPr>
        <w:t>miejscowości Nowa Chełmża, na działkach nr 82/2, 82/3, 83, obręb Nowa Chełmża, gmina Chełmża, w sprawie oznaczonej znakiem: GKOŚ.6220.7.2022.</w:t>
      </w:r>
    </w:p>
    <w:p w:rsidR="0043720F" w:rsidRPr="00D25654" w:rsidRDefault="008002AA" w:rsidP="008002AA">
      <w:pPr>
        <w:spacing w:after="0" w:line="312" w:lineRule="auto"/>
        <w:ind w:left="0" w:right="0" w:firstLine="708"/>
        <w:rPr>
          <w:rFonts w:ascii="Times New Roman" w:hAnsi="Times New Roman" w:cs="Times New Roman"/>
        </w:rPr>
      </w:pPr>
      <w:r w:rsidRPr="00D25654">
        <w:rPr>
          <w:rFonts w:ascii="Times New Roman" w:hAnsi="Times New Roman" w:cs="Times New Roman"/>
        </w:rPr>
        <w:t>Odwołanie na podstawie art. 133 Kodeksu postepowania administracyjnego zostało przekazane przez Wójta Gminy Chełmża w dniu 13 l</w:t>
      </w:r>
      <w:r w:rsidR="00D25654">
        <w:rPr>
          <w:rFonts w:ascii="Times New Roman" w:hAnsi="Times New Roman" w:cs="Times New Roman"/>
        </w:rPr>
        <w:t>istopada</w:t>
      </w:r>
      <w:r w:rsidRPr="00D25654">
        <w:rPr>
          <w:rFonts w:ascii="Times New Roman" w:hAnsi="Times New Roman" w:cs="Times New Roman"/>
        </w:rPr>
        <w:t xml:space="preserve"> 2025 r. do Samorządowego Kolegium Odwoławczego w Toruniu ul. Targowa 13/15, 87-100 Toruń.   </w:t>
      </w:r>
    </w:p>
    <w:p w:rsidR="0043720F" w:rsidRDefault="008002AA" w:rsidP="008002AA">
      <w:pPr>
        <w:spacing w:after="0" w:line="312" w:lineRule="auto"/>
        <w:ind w:right="0"/>
        <w:rPr>
          <w:rFonts w:ascii="Times New Roman" w:hAnsi="Times New Roman" w:cs="Times New Roman"/>
        </w:rPr>
      </w:pPr>
      <w:r w:rsidRPr="00D25654">
        <w:rPr>
          <w:rFonts w:ascii="Times New Roman" w:hAnsi="Times New Roman" w:cs="Times New Roman"/>
        </w:rPr>
        <w:t xml:space="preserve">Ponieważ w postępowaniu liczba stron przekracza 10, zgodnie z art. 74 ust. 3 </w:t>
      </w:r>
      <w:r w:rsidR="008E4450">
        <w:rPr>
          <w:rFonts w:ascii="Times New Roman" w:hAnsi="Times New Roman" w:cs="Times New Roman"/>
        </w:rPr>
        <w:t xml:space="preserve">ustawy </w:t>
      </w:r>
      <w:r w:rsidR="008E4450" w:rsidRPr="008E4450">
        <w:rPr>
          <w:rFonts w:ascii="Times New Roman" w:hAnsi="Times New Roman" w:cs="Times New Roman"/>
        </w:rPr>
        <w:t xml:space="preserve">z dnia 3 października 2008 r. o udostępnianiu informacji o środowisku i jego ochronie, udziale społeczeństwa w ochronie środowiska oraz o ocenach oddziaływania na środowisko (t.j. Dz. U. z 2024 r. poz. 1112 z późn. zm.) </w:t>
      </w:r>
      <w:r w:rsidRPr="00D25654">
        <w:rPr>
          <w:rFonts w:ascii="Times New Roman" w:hAnsi="Times New Roman" w:cs="Times New Roman"/>
        </w:rPr>
        <w:t xml:space="preserve">oraz art. 49 </w:t>
      </w:r>
      <w:r w:rsidR="00D25654">
        <w:rPr>
          <w:rFonts w:ascii="Times New Roman" w:hAnsi="Times New Roman" w:cs="Times New Roman"/>
        </w:rPr>
        <w:t>k.p.a.</w:t>
      </w:r>
      <w:r w:rsidRPr="00D25654">
        <w:rPr>
          <w:rFonts w:ascii="Times New Roman" w:hAnsi="Times New Roman" w:cs="Times New Roman"/>
        </w:rPr>
        <w:t xml:space="preserve"> – zawiadomienie stron o czynnościach organu administracji publicznej następuje przez obwieszczenie, które podaje się do publicznej wiadomości. </w:t>
      </w:r>
    </w:p>
    <w:p w:rsidR="0038799A" w:rsidRDefault="0038799A" w:rsidP="008002AA">
      <w:pPr>
        <w:spacing w:after="0" w:line="312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aktami sprawy </w:t>
      </w:r>
      <w:r w:rsidRPr="0038799A">
        <w:rPr>
          <w:rFonts w:ascii="Times New Roman" w:hAnsi="Times New Roman" w:cs="Times New Roman"/>
        </w:rPr>
        <w:t>można zapoznać się w dniach pracy urzędu, po wcześniejszym telefonicznym ustaleniu terminu pod nr tel. 56 675 60 76 lub 77 wew. 50.</w:t>
      </w:r>
    </w:p>
    <w:p w:rsidR="008E4450" w:rsidRPr="008E4450" w:rsidRDefault="008E4450" w:rsidP="008002AA">
      <w:pPr>
        <w:spacing w:after="0" w:line="312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Niniejsze obwieszczenie zostaje podane do publicznej wiadomości </w:t>
      </w:r>
      <w:r w:rsidR="0026676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po</w:t>
      </w: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przez umieszczenie:</w:t>
      </w:r>
    </w:p>
    <w:p w:rsidR="008E4450" w:rsidRPr="008E4450" w:rsidRDefault="008E4450" w:rsidP="008002AA">
      <w:pPr>
        <w:numPr>
          <w:ilvl w:val="0"/>
          <w:numId w:val="3"/>
        </w:numPr>
        <w:spacing w:after="0" w:line="312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bookmarkStart w:id="0" w:name="_Hlk188367033"/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na tablicy ogłoszeń w Urzędzie Gminy Chełmża oraz miejscowości Nowa Chełmża, Dziemiony, Pluskowęsy,</w:t>
      </w:r>
    </w:p>
    <w:p w:rsidR="008E4450" w:rsidRPr="008E4450" w:rsidRDefault="008E4450" w:rsidP="008002AA">
      <w:pPr>
        <w:numPr>
          <w:ilvl w:val="0"/>
          <w:numId w:val="3"/>
        </w:numPr>
        <w:spacing w:after="0" w:line="312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na Biuletynie Informacji Publicznej Gminy Chełmża </w:t>
      </w:r>
      <w:hyperlink r:id="rId7" w:history="1">
        <w:r w:rsidRPr="008E4450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https://www.bip.gminachelmza.pl/7725,ogloszenia-i-komunikaty</w:t>
        </w:r>
      </w:hyperlink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,</w:t>
      </w:r>
    </w:p>
    <w:bookmarkEnd w:id="0"/>
    <w:p w:rsidR="008E4450" w:rsidRPr="008E4450" w:rsidRDefault="008E4450" w:rsidP="008002AA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na tablicy ogłoszeń oraz na stronie Biuletynu Informacji Publicznej Miasta Chełmża,</w:t>
      </w:r>
    </w:p>
    <w:p w:rsidR="008E4450" w:rsidRPr="008E4450" w:rsidRDefault="008E4450" w:rsidP="008002AA">
      <w:pPr>
        <w:spacing w:after="0" w:line="312" w:lineRule="auto"/>
        <w:ind w:left="720" w:right="0" w:firstLine="0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hyperlink r:id="rId8" w:history="1">
        <w:r w:rsidRPr="008E4450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https://www.bip.chelmza.pl/</w:t>
        </w:r>
      </w:hyperlink>
      <w:r w:rsidRPr="008E4450">
        <w:rPr>
          <w:rFonts w:ascii="Times New Roman" w:eastAsia="Times New Roman" w:hAnsi="Times New Roman" w:cs="Times New Roman"/>
          <w:kern w:val="0"/>
          <w14:ligatures w14:val="none"/>
        </w:rPr>
        <w:t xml:space="preserve"> lub</w:t>
      </w: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w innej zwyczajowo przyjętej formie.</w:t>
      </w:r>
    </w:p>
    <w:p w:rsidR="008E4450" w:rsidRPr="008E4450" w:rsidRDefault="008E4450" w:rsidP="008002AA">
      <w:pPr>
        <w:spacing w:after="0" w:line="312" w:lineRule="auto"/>
        <w:ind w:right="0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Zawiadomienie uważa się za dokonane po upływie 14 dni od dnia publicznego ogłoszenia (art. 49 Kpa).</w:t>
      </w: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ab/>
      </w: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ab/>
      </w: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ab/>
      </w:r>
      <w:r w:rsidRPr="008E445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ab/>
      </w:r>
    </w:p>
    <w:p w:rsidR="008E4450" w:rsidRPr="008E4450" w:rsidRDefault="008E4450" w:rsidP="008E4450">
      <w:pPr>
        <w:spacing w:after="0" w:line="240" w:lineRule="auto"/>
        <w:ind w:left="4248" w:right="0" w:firstLine="708"/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</w:pP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>Bartosz Szprenglewski</w:t>
      </w:r>
    </w:p>
    <w:p w:rsidR="008E4450" w:rsidRPr="008E4450" w:rsidRDefault="008E4450" w:rsidP="008E4450">
      <w:pPr>
        <w:spacing w:after="0" w:line="240" w:lineRule="auto"/>
        <w:ind w:left="0" w:right="0" w:firstLine="0"/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</w:pP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</w: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</w: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</w: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</w: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</w: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</w: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ab/>
        <w:t xml:space="preserve">      Wójt Gminy Chełmża</w:t>
      </w:r>
    </w:p>
    <w:p w:rsidR="008E4450" w:rsidRPr="008E4450" w:rsidRDefault="008E4450" w:rsidP="008E4450">
      <w:pPr>
        <w:spacing w:after="0" w:line="240" w:lineRule="auto"/>
        <w:ind w:left="4248" w:right="0" w:firstLine="708"/>
        <w:jc w:val="left"/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</w:pPr>
      <w:r w:rsidRPr="008E4450">
        <w:rPr>
          <w:rFonts w:ascii="Times New Roman" w:hAnsi="Times New Roman" w:cs="Times New Roman"/>
          <w:i/>
          <w:iCs/>
          <w:color w:val="auto"/>
          <w:kern w:val="0"/>
          <w:lang w:eastAsia="en-US"/>
          <w14:ligatures w14:val="none"/>
        </w:rPr>
        <w:t>/- podpisano elektronicznie/</w:t>
      </w:r>
    </w:p>
    <w:sectPr w:rsidR="008E4450" w:rsidRPr="008E4450" w:rsidSect="0038799A">
      <w:headerReference w:type="first" r:id="rId9"/>
      <w:footerReference w:type="first" r:id="rId10"/>
      <w:pgSz w:w="11906" w:h="16838"/>
      <w:pgMar w:top="680" w:right="1418" w:bottom="567" w:left="1418" w:header="709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654" w:rsidRDefault="00D25654" w:rsidP="00D25654">
      <w:pPr>
        <w:spacing w:after="0" w:line="240" w:lineRule="auto"/>
      </w:pPr>
      <w:r>
        <w:separator/>
      </w:r>
    </w:p>
  </w:endnote>
  <w:endnote w:type="continuationSeparator" w:id="0">
    <w:p w:rsidR="00D25654" w:rsidRDefault="00D25654" w:rsidP="00D2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309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799A" w:rsidRDefault="0038799A" w:rsidP="0038799A">
            <w:pPr>
              <w:pStyle w:val="Stopka"/>
              <w:ind w:right="139"/>
              <w:jc w:val="right"/>
            </w:pPr>
            <w:r w:rsidRPr="0038799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8799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87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8799A" w:rsidRDefault="00387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654" w:rsidRDefault="00D25654" w:rsidP="00D25654">
      <w:pPr>
        <w:spacing w:after="0" w:line="240" w:lineRule="auto"/>
      </w:pPr>
      <w:r>
        <w:separator/>
      </w:r>
    </w:p>
  </w:footnote>
  <w:footnote w:type="continuationSeparator" w:id="0">
    <w:p w:rsidR="00D25654" w:rsidRDefault="00D25654" w:rsidP="00D2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654" w:rsidRPr="00D25654" w:rsidRDefault="00D25654" w:rsidP="00D25654">
    <w:pPr>
      <w:spacing w:after="0" w:line="259" w:lineRule="auto"/>
      <w:ind w:left="-5" w:right="0"/>
      <w:jc w:val="left"/>
      <w:rPr>
        <w:rFonts w:ascii="Times New Roman" w:hAnsi="Times New Roman" w:cs="Times New Roman"/>
      </w:rPr>
    </w:pPr>
    <w:r w:rsidRPr="00D25654">
      <w:rPr>
        <w:rFonts w:ascii="Times New Roman" w:hAnsi="Times New Roman" w:cs="Times New Roman"/>
        <w:b/>
      </w:rPr>
      <w:t>Wójt Gminy Chełmża</w:t>
    </w:r>
  </w:p>
  <w:p w:rsidR="00D25654" w:rsidRPr="00D25654" w:rsidRDefault="00D25654" w:rsidP="00D25654">
    <w:pPr>
      <w:spacing w:after="0" w:line="259" w:lineRule="auto"/>
      <w:ind w:left="-5" w:right="0"/>
      <w:jc w:val="left"/>
      <w:rPr>
        <w:rFonts w:ascii="Times New Roman" w:hAnsi="Times New Roman" w:cs="Times New Roman"/>
      </w:rPr>
    </w:pPr>
    <w:r w:rsidRPr="00D25654">
      <w:rPr>
        <w:rFonts w:ascii="Times New Roman" w:hAnsi="Times New Roman" w:cs="Times New Roman"/>
        <w:b/>
      </w:rPr>
      <w:t xml:space="preserve">     ul. Wodna 2</w:t>
    </w:r>
  </w:p>
  <w:p w:rsidR="00D25654" w:rsidRDefault="00D25654" w:rsidP="00D25654">
    <w:pPr>
      <w:spacing w:after="165" w:line="259" w:lineRule="auto"/>
      <w:ind w:left="-5" w:right="0"/>
      <w:jc w:val="left"/>
    </w:pPr>
    <w:r w:rsidRPr="00D25654">
      <w:rPr>
        <w:rFonts w:ascii="Times New Roman" w:hAnsi="Times New Roman" w:cs="Times New Roman"/>
        <w:b/>
      </w:rPr>
      <w:t xml:space="preserve">   87-140 Chełmża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A7"/>
    <w:multiLevelType w:val="hybridMultilevel"/>
    <w:tmpl w:val="D5501624"/>
    <w:lvl w:ilvl="0" w:tplc="E522F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753A8"/>
    <w:multiLevelType w:val="hybridMultilevel"/>
    <w:tmpl w:val="1FE4D764"/>
    <w:lvl w:ilvl="0" w:tplc="A626B17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820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868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050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070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22D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22A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49C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8D8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726E94"/>
    <w:multiLevelType w:val="hybridMultilevel"/>
    <w:tmpl w:val="F02C5D68"/>
    <w:lvl w:ilvl="0" w:tplc="ED36ED8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07EC6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46C4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0FAAC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8000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AA8D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67E8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695F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44D88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745946">
    <w:abstractNumId w:val="1"/>
  </w:num>
  <w:num w:numId="2" w16cid:durableId="1316641177">
    <w:abstractNumId w:val="2"/>
  </w:num>
  <w:num w:numId="3" w16cid:durableId="26123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F"/>
    <w:rsid w:val="00266760"/>
    <w:rsid w:val="003129D0"/>
    <w:rsid w:val="0038799A"/>
    <w:rsid w:val="0043720F"/>
    <w:rsid w:val="005A23E3"/>
    <w:rsid w:val="005B7560"/>
    <w:rsid w:val="007B0932"/>
    <w:rsid w:val="008002AA"/>
    <w:rsid w:val="00827593"/>
    <w:rsid w:val="008E4450"/>
    <w:rsid w:val="00AB67F1"/>
    <w:rsid w:val="00C852F9"/>
    <w:rsid w:val="00D2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6F04B"/>
  <w15:docId w15:val="{A2203F72-6514-46A4-B2A6-B99FF8B9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right="826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5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65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5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65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chelmz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gminachelmza.pl/7725,ogloszenia-i-komunika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  dla wniosków o wydanie decyzji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 dla wniosków o wydanie decyzji</dc:title>
  <dc:subject/>
  <dc:creator>x</dc:creator>
  <cp:keywords/>
  <cp:lastModifiedBy>Monika Woronowicz</cp:lastModifiedBy>
  <cp:revision>9</cp:revision>
  <dcterms:created xsi:type="dcterms:W3CDTF">2025-11-13T07:03:00Z</dcterms:created>
  <dcterms:modified xsi:type="dcterms:W3CDTF">2025-11-13T08:40:00Z</dcterms:modified>
</cp:coreProperties>
</file>