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0B354D5B" w:rsidR="007B2355" w:rsidRPr="00D40220" w:rsidRDefault="00CF5CA5" w:rsidP="00D40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40220" w:rsidRPr="00D40220">
              <w:rPr>
                <w:rFonts w:ascii="Times New Roman" w:hAnsi="Times New Roman" w:cs="Times New Roman"/>
              </w:rPr>
              <w:t>/2025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116084A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Wniosek o wydanie decyzji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74B32E01" w14:textId="77777777" w:rsidR="00CF5CA5" w:rsidRDefault="00D60481" w:rsidP="00D40220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Przebudowa drogi gminnej nr 100514C </w:t>
            </w:r>
          </w:p>
          <w:p w14:paraId="63C0888B" w14:textId="074ECA4A" w:rsidR="007B2355" w:rsidRPr="00D40220" w:rsidRDefault="00D60481" w:rsidP="00D40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zh-CN"/>
              </w:rPr>
              <w:t>w k</w:t>
            </w:r>
            <w:r w:rsidR="00CF5CA5">
              <w:rPr>
                <w:rFonts w:ascii="Times New Roman" w:hAnsi="Times New Roman"/>
                <w:lang w:eastAsia="zh-CN"/>
              </w:rPr>
              <w:t xml:space="preserve">ilometrażu </w:t>
            </w:r>
            <w:r>
              <w:rPr>
                <w:rFonts w:ascii="Times New Roman" w:hAnsi="Times New Roman"/>
                <w:lang w:eastAsia="zh-CN"/>
              </w:rPr>
              <w:t xml:space="preserve">od 0+998 do 2+268 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6C0BA238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Decyzja o środowiskowych uwarunkowaniach</w:t>
            </w:r>
          </w:p>
        </w:tc>
      </w:tr>
      <w:tr w:rsidR="007B2355" w:rsidRPr="00D40220" w14:paraId="01FDF00B" w14:textId="77777777" w:rsidTr="005D59AF">
        <w:tc>
          <w:tcPr>
            <w:tcW w:w="562" w:type="dxa"/>
          </w:tcPr>
          <w:p w14:paraId="39117314" w14:textId="50C35796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1CF366B5" w14:textId="77777777" w:rsidR="00CF5CA5" w:rsidRDefault="00D60481" w:rsidP="00D40220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Przebudowa drogi gminnej nr 100514C </w:t>
            </w:r>
          </w:p>
          <w:p w14:paraId="68C70BEC" w14:textId="77777777" w:rsidR="00CF5CA5" w:rsidRDefault="00D60481" w:rsidP="00D40220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w </w:t>
            </w:r>
            <w:r w:rsidR="00CF5CA5" w:rsidRPr="00CF5CA5">
              <w:rPr>
                <w:rFonts w:ascii="Times New Roman" w:hAnsi="Times New Roman"/>
                <w:lang w:eastAsia="zh-CN"/>
              </w:rPr>
              <w:t>kilometrażu</w:t>
            </w:r>
            <w:r>
              <w:rPr>
                <w:rFonts w:ascii="Times New Roman" w:hAnsi="Times New Roman"/>
                <w:lang w:eastAsia="zh-CN"/>
              </w:rPr>
              <w:t xml:space="preserve"> od 0+998 do 2+268 </w:t>
            </w:r>
          </w:p>
          <w:p w14:paraId="4894729E" w14:textId="40B7DDDC" w:rsidR="007B2355" w:rsidRPr="00D40220" w:rsidRDefault="00CF5CA5" w:rsidP="00D40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zh-CN"/>
              </w:rPr>
              <w:t>w miejscowości Kończewice</w:t>
            </w:r>
          </w:p>
        </w:tc>
      </w:tr>
      <w:tr w:rsidR="007B2355" w:rsidRPr="00D40220" w14:paraId="564EB393" w14:textId="77777777" w:rsidTr="005D59AF">
        <w:tc>
          <w:tcPr>
            <w:tcW w:w="562" w:type="dxa"/>
          </w:tcPr>
          <w:p w14:paraId="745BFBF7" w14:textId="480EAAE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administracyjnym kraju</w:t>
            </w:r>
          </w:p>
        </w:tc>
        <w:tc>
          <w:tcPr>
            <w:tcW w:w="4672" w:type="dxa"/>
          </w:tcPr>
          <w:p w14:paraId="50EB0F85" w14:textId="6016160E" w:rsidR="00CF5CA5" w:rsidRDefault="00CF5CA5" w:rsidP="00D40220">
            <w:pPr>
              <w:jc w:val="center"/>
              <w:rPr>
                <w:rFonts w:ascii="Times New Roman" w:hAnsi="Times New Roman" w:cs="Times New Roman"/>
              </w:rPr>
            </w:pPr>
            <w:r w:rsidRPr="00CF5CA5">
              <w:rPr>
                <w:rFonts w:ascii="Times New Roman" w:hAnsi="Times New Roman" w:cs="Times New Roman"/>
              </w:rPr>
              <w:t xml:space="preserve">działki ewidencyjne numer: </w:t>
            </w:r>
            <w:r w:rsidR="00D60481">
              <w:rPr>
                <w:rFonts w:ascii="Times New Roman" w:hAnsi="Times New Roman" w:cs="Times New Roman"/>
              </w:rPr>
              <w:t>88/3</w:t>
            </w:r>
            <w:r>
              <w:rPr>
                <w:rFonts w:ascii="Times New Roman" w:hAnsi="Times New Roman" w:cs="Times New Roman"/>
              </w:rPr>
              <w:t xml:space="preserve"> i 134,</w:t>
            </w:r>
          </w:p>
          <w:p w14:paraId="6F3B7043" w14:textId="590BB638" w:rsidR="007B2355" w:rsidRPr="00D40220" w:rsidRDefault="00CF5CA5" w:rsidP="00D40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</w:t>
            </w:r>
            <w:r w:rsidR="006B22B5">
              <w:rPr>
                <w:rFonts w:ascii="Times New Roman" w:hAnsi="Times New Roman" w:cs="Times New Roman"/>
              </w:rPr>
              <w:t xml:space="preserve"> </w:t>
            </w:r>
            <w:r w:rsidR="00D60481">
              <w:rPr>
                <w:rFonts w:ascii="Times New Roman" w:hAnsi="Times New Roman" w:cs="Times New Roman"/>
              </w:rPr>
              <w:t>Kończewice</w:t>
            </w:r>
            <w:r w:rsidR="00F947C5">
              <w:rPr>
                <w:rFonts w:ascii="Times New Roman" w:hAnsi="Times New Roman" w:cs="Times New Roman"/>
              </w:rPr>
              <w:t xml:space="preserve">, gm. Chełmża, powiat toruński, województwo </w:t>
            </w:r>
            <w:r>
              <w:rPr>
                <w:rFonts w:ascii="Times New Roman" w:hAnsi="Times New Roman" w:cs="Times New Roman"/>
              </w:rPr>
              <w:t>k</w:t>
            </w:r>
            <w:r w:rsidR="00F947C5">
              <w:rPr>
                <w:rFonts w:ascii="Times New Roman" w:hAnsi="Times New Roman" w:cs="Times New Roman"/>
              </w:rPr>
              <w:t xml:space="preserve">ujawsko - </w:t>
            </w:r>
            <w:r>
              <w:rPr>
                <w:rFonts w:ascii="Times New Roman" w:hAnsi="Times New Roman" w:cs="Times New Roman"/>
              </w:rPr>
              <w:t>p</w:t>
            </w:r>
            <w:r w:rsidR="00F947C5">
              <w:rPr>
                <w:rFonts w:ascii="Times New Roman" w:hAnsi="Times New Roman" w:cs="Times New Roman"/>
              </w:rPr>
              <w:t>omorskie</w:t>
            </w:r>
          </w:p>
        </w:tc>
      </w:tr>
      <w:tr w:rsidR="007B2355" w:rsidRPr="00D40220" w14:paraId="00B2EA45" w14:textId="77777777" w:rsidTr="005D59AF">
        <w:tc>
          <w:tcPr>
            <w:tcW w:w="562" w:type="dxa"/>
          </w:tcPr>
          <w:p w14:paraId="244BE459" w14:textId="4A97EE45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544253F0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GKOŚ.6220.</w:t>
            </w:r>
            <w:r w:rsidR="00CF5CA5">
              <w:rPr>
                <w:rFonts w:ascii="Times New Roman" w:hAnsi="Times New Roman" w:cs="Times New Roman"/>
              </w:rPr>
              <w:t>12</w:t>
            </w:r>
            <w:r w:rsidRPr="00D40220">
              <w:rPr>
                <w:rFonts w:ascii="Times New Roman" w:hAnsi="Times New Roman" w:cs="Times New Roman"/>
              </w:rPr>
              <w:t>.2025</w:t>
            </w:r>
          </w:p>
        </w:tc>
      </w:tr>
      <w:tr w:rsidR="007B2355" w:rsidRPr="00D40220" w14:paraId="1060E894" w14:textId="77777777" w:rsidTr="005D59AF">
        <w:tc>
          <w:tcPr>
            <w:tcW w:w="562" w:type="dxa"/>
          </w:tcPr>
          <w:p w14:paraId="6AD21C20" w14:textId="308B31A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643E10F2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5055D164" w:rsidR="007B2355" w:rsidRPr="00D40220" w:rsidRDefault="00CF5CA5" w:rsidP="00D40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40220" w:rsidRPr="00D402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D40220" w:rsidRPr="00D40220">
              <w:rPr>
                <w:rFonts w:ascii="Times New Roman" w:hAnsi="Times New Roman" w:cs="Times New Roman"/>
              </w:rPr>
              <w:t>.2025/</w:t>
            </w:r>
            <w:r w:rsidR="00D6048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D40220" w:rsidRPr="00D402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D40220" w:rsidRPr="00D40220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(data wpływu)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77777777" w:rsidR="006B22B5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 xml:space="preserve">Referat GKOŚ, Urząd Gmina Chełmża, </w:t>
            </w:r>
          </w:p>
          <w:p w14:paraId="1A3018B7" w14:textId="396B7DD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1E10F3A9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0B606A16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2C5EEB"/>
    <w:rsid w:val="005D59AF"/>
    <w:rsid w:val="006400A7"/>
    <w:rsid w:val="006B22B5"/>
    <w:rsid w:val="007B2355"/>
    <w:rsid w:val="008F7E49"/>
    <w:rsid w:val="009A5D30"/>
    <w:rsid w:val="00B12437"/>
    <w:rsid w:val="00CF5CA5"/>
    <w:rsid w:val="00D40220"/>
    <w:rsid w:val="00D60481"/>
    <w:rsid w:val="00F2655E"/>
    <w:rsid w:val="00F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4</cp:revision>
  <dcterms:created xsi:type="dcterms:W3CDTF">2025-06-20T11:09:00Z</dcterms:created>
  <dcterms:modified xsi:type="dcterms:W3CDTF">2025-11-27T07:14:00Z</dcterms:modified>
</cp:coreProperties>
</file>