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681F5AF2" w:rsidR="007B2355" w:rsidRPr="00D40220" w:rsidRDefault="00CE3A7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40220" w:rsidRPr="00D40220">
              <w:rPr>
                <w:rFonts w:ascii="Times New Roman" w:hAnsi="Times New Roman" w:cs="Times New Roman"/>
              </w:rPr>
              <w:t>/2025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16084A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Wniosek o wydanie decyzji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562115EC" w:rsidR="007B2355" w:rsidRPr="00EE03D0" w:rsidRDefault="00EE03D0" w:rsidP="00D40220">
            <w:pPr>
              <w:jc w:val="center"/>
              <w:rPr>
                <w:rFonts w:ascii="Times New Roman" w:hAnsi="Times New Roman" w:cs="Times New Roman"/>
              </w:rPr>
            </w:pPr>
            <w:r w:rsidRPr="00EE03D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Budowa osiedla domów jednorodzinnych 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6C0BA238" w:rsidR="007B2355" w:rsidRPr="00EE03D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EE03D0">
              <w:rPr>
                <w:rFonts w:ascii="Times New Roman" w:hAnsi="Times New Roman" w:cs="Times New Roman"/>
              </w:rPr>
              <w:t>Decyzja o środowiskowych uwarunkowaniach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45E6C086" w:rsidR="007B2355" w:rsidRPr="00EE03D0" w:rsidRDefault="00EE03D0" w:rsidP="00D40220">
            <w:pPr>
              <w:jc w:val="center"/>
              <w:rPr>
                <w:rFonts w:ascii="Times New Roman" w:hAnsi="Times New Roman" w:cs="Times New Roman"/>
              </w:rPr>
            </w:pPr>
            <w:r w:rsidRPr="00EE03D0">
              <w:rPr>
                <w:rFonts w:ascii="Times New Roman" w:eastAsia="Times New Roman" w:hAnsi="Times New Roman" w:cs="Times New Roman"/>
                <w:lang w:eastAsia="pl-PL"/>
              </w:rPr>
              <w:t xml:space="preserve">Budowa osiedla domów jednorodzinnych </w:t>
            </w:r>
            <w:r w:rsidR="006D761A">
              <w:rPr>
                <w:rFonts w:ascii="Times New Roman" w:eastAsia="Times New Roman" w:hAnsi="Times New Roman" w:cs="Times New Roman"/>
                <w:lang w:eastAsia="pl-PL"/>
              </w:rPr>
              <w:t xml:space="preserve">w miejscowości </w:t>
            </w:r>
            <w:r w:rsidRPr="00EE03D0">
              <w:rPr>
                <w:rFonts w:ascii="Times New Roman" w:eastAsia="Times New Roman" w:hAnsi="Times New Roman" w:cs="Times New Roman"/>
                <w:lang w:eastAsia="pl-PL"/>
              </w:rPr>
              <w:t>Dziemiony, gmina Chełmża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6F3B7043" w14:textId="725536C5" w:rsidR="007B2355" w:rsidRPr="00EE03D0" w:rsidRDefault="00102934" w:rsidP="00D40220">
            <w:pPr>
              <w:jc w:val="center"/>
              <w:rPr>
                <w:rFonts w:ascii="Times New Roman" w:hAnsi="Times New Roman" w:cs="Times New Roman"/>
              </w:rPr>
            </w:pPr>
            <w:r w:rsidRPr="00EE03D0">
              <w:rPr>
                <w:rFonts w:ascii="Times New Roman" w:eastAsia="Times New Roman" w:hAnsi="Times New Roman" w:cs="Times New Roman"/>
                <w:lang w:eastAsia="pl-PL"/>
              </w:rPr>
              <w:t xml:space="preserve">działki </w:t>
            </w:r>
            <w:r w:rsidR="00064542" w:rsidRPr="00EE03D0">
              <w:rPr>
                <w:rFonts w:ascii="Times New Roman" w:eastAsia="Times New Roman" w:hAnsi="Times New Roman" w:cs="Times New Roman"/>
                <w:lang w:eastAsia="pl-PL"/>
              </w:rPr>
              <w:t xml:space="preserve">ewidencyjne </w:t>
            </w:r>
            <w:r w:rsidR="00EE03D0" w:rsidRPr="00EE03D0">
              <w:rPr>
                <w:rFonts w:ascii="Times New Roman" w:eastAsia="Times New Roman" w:hAnsi="Times New Roman" w:cs="Times New Roman"/>
                <w:lang w:eastAsia="pl-PL"/>
              </w:rPr>
              <w:t xml:space="preserve">numer: 1/13, 1/14, 1/15, 1/16, 1/17, 1/18, 1/19, 1/20, 1/21, 1/22, 1/23, 1/24, 1/25, 1/26, 1/27, 1/28, 1/29, 1/30, 1/32, 1/33, 1/34, 1/35, obręb Dziemiony”, gmina </w:t>
            </w:r>
            <w:r w:rsidRPr="00EE03D0">
              <w:rPr>
                <w:rFonts w:ascii="Times New Roman" w:eastAsia="Times New Roman" w:hAnsi="Times New Roman" w:cs="Times New Roman"/>
                <w:lang w:eastAsia="pl-PL"/>
              </w:rPr>
              <w:t>Chełmża</w:t>
            </w:r>
            <w:r w:rsidR="00F947C5" w:rsidRPr="00EE03D0">
              <w:rPr>
                <w:rFonts w:ascii="Times New Roman" w:hAnsi="Times New Roman" w:cs="Times New Roman"/>
              </w:rPr>
              <w:t xml:space="preserve">, powiat toruński, województwo </w:t>
            </w:r>
            <w:r w:rsidR="00EE03D0">
              <w:rPr>
                <w:rFonts w:ascii="Times New Roman" w:hAnsi="Times New Roman" w:cs="Times New Roman"/>
              </w:rPr>
              <w:t>k</w:t>
            </w:r>
            <w:r w:rsidR="00F947C5" w:rsidRPr="00EE03D0">
              <w:rPr>
                <w:rFonts w:ascii="Times New Roman" w:hAnsi="Times New Roman" w:cs="Times New Roman"/>
              </w:rPr>
              <w:t xml:space="preserve">ujawsko - </w:t>
            </w:r>
            <w:r w:rsidR="00EE03D0">
              <w:rPr>
                <w:rFonts w:ascii="Times New Roman" w:hAnsi="Times New Roman" w:cs="Times New Roman"/>
              </w:rPr>
              <w:t>p</w:t>
            </w:r>
            <w:r w:rsidR="00F947C5" w:rsidRPr="00EE03D0">
              <w:rPr>
                <w:rFonts w:ascii="Times New Roman" w:hAnsi="Times New Roman" w:cs="Times New Roman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40CCB224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GKOŚ.6220.</w:t>
            </w:r>
            <w:r w:rsidR="00EE03D0">
              <w:rPr>
                <w:rFonts w:ascii="Times New Roman" w:hAnsi="Times New Roman" w:cs="Times New Roman"/>
              </w:rPr>
              <w:t>9</w:t>
            </w:r>
            <w:r w:rsidRPr="00D40220">
              <w:rPr>
                <w:rFonts w:ascii="Times New Roman" w:hAnsi="Times New Roman" w:cs="Times New Roman"/>
              </w:rPr>
              <w:t>.2025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266FA8D1" w:rsidR="007B2355" w:rsidRPr="00D40220" w:rsidRDefault="006D761A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.2025/</w:t>
            </w:r>
            <w:r>
              <w:rPr>
                <w:rFonts w:ascii="Times New Roman" w:hAnsi="Times New Roman" w:cs="Times New Roman"/>
              </w:rPr>
              <w:t>20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</w:t>
            </w:r>
            <w:r w:rsidR="00F61708">
              <w:rPr>
                <w:rFonts w:ascii="Times New Roman" w:hAnsi="Times New Roman" w:cs="Times New Roman"/>
              </w:rPr>
              <w:t xml:space="preserve"> (data wpływu)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77777777" w:rsidR="006B22B5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 xml:space="preserve">Referat GKOŚ, Urząd Gmina Chełmża, </w:t>
            </w:r>
          </w:p>
          <w:p w14:paraId="1A3018B7" w14:textId="396B7DD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1E10F3A9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0B606A16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064542"/>
    <w:rsid w:val="00102934"/>
    <w:rsid w:val="002C5EEB"/>
    <w:rsid w:val="005D59AF"/>
    <w:rsid w:val="006400A7"/>
    <w:rsid w:val="006B22B5"/>
    <w:rsid w:val="006D761A"/>
    <w:rsid w:val="007B2355"/>
    <w:rsid w:val="008F7E49"/>
    <w:rsid w:val="009A3143"/>
    <w:rsid w:val="009A5D30"/>
    <w:rsid w:val="00B12437"/>
    <w:rsid w:val="00CE3A75"/>
    <w:rsid w:val="00D40220"/>
    <w:rsid w:val="00D60481"/>
    <w:rsid w:val="00D97AAD"/>
    <w:rsid w:val="00EE03D0"/>
    <w:rsid w:val="00F2655E"/>
    <w:rsid w:val="00F61708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10</cp:revision>
  <dcterms:created xsi:type="dcterms:W3CDTF">2025-06-20T11:09:00Z</dcterms:created>
  <dcterms:modified xsi:type="dcterms:W3CDTF">2025-11-27T07:04:00Z</dcterms:modified>
</cp:coreProperties>
</file>