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C7C3" w14:textId="6D1FD526" w:rsidR="006604AC" w:rsidRDefault="006604AC" w:rsidP="006604AC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Chełmża, </w:t>
      </w:r>
      <w:r w:rsidR="00611EA3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dnia </w:t>
      </w:r>
      <w:r w:rsidR="00F71DA5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2 grudnia</w:t>
      </w:r>
      <w:r w:rsidR="00F620E3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</w:t>
      </w:r>
      <w:r w:rsidR="00633A5E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202</w:t>
      </w:r>
      <w:r w:rsidR="005C5538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5</w:t>
      </w:r>
      <w:r w:rsidR="00633A5E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r.</w:t>
      </w:r>
    </w:p>
    <w:p w14:paraId="209F8E9E" w14:textId="38F11C89" w:rsidR="000C293D" w:rsidRPr="000C293D" w:rsidRDefault="000C293D" w:rsidP="000C293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</w:pPr>
      <w:r w:rsidRPr="000C293D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  <w:t>WÓJT GMINY CHEŁMŻA</w:t>
      </w:r>
    </w:p>
    <w:p w14:paraId="4E658782" w14:textId="5B8D10FF" w:rsidR="000C293D" w:rsidRPr="000C293D" w:rsidRDefault="000C293D" w:rsidP="000C293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</w:pPr>
      <w:r w:rsidRPr="000C293D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  <w:t>UL.WODNA 2</w:t>
      </w:r>
    </w:p>
    <w:p w14:paraId="0A2CDC82" w14:textId="01DA81C3" w:rsidR="000C293D" w:rsidRDefault="000C293D" w:rsidP="000C293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</w:pPr>
      <w:r w:rsidRPr="000C293D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  <w:t>87-140 CHEŁMŻA</w:t>
      </w:r>
    </w:p>
    <w:p w14:paraId="180C6451" w14:textId="08765F05" w:rsidR="006604AC" w:rsidRDefault="006604AC" w:rsidP="006604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PIR.6733.</w:t>
      </w:r>
      <w:r w:rsidR="00F71DA5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10</w:t>
      </w:r>
      <w:r w:rsidR="00633A5E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.202</w:t>
      </w:r>
      <w:r w:rsidR="005C5538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5</w:t>
      </w:r>
    </w:p>
    <w:p w14:paraId="2E712C67" w14:textId="0B46EE16" w:rsidR="006604AC" w:rsidRDefault="006604AC" w:rsidP="006604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</w:p>
    <w:p w14:paraId="05E3A6FE" w14:textId="77777777" w:rsidR="00BE26B5" w:rsidRDefault="00BE26B5" w:rsidP="006604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</w:p>
    <w:p w14:paraId="126192B5" w14:textId="77777777" w:rsidR="00BE26B5" w:rsidRPr="00985F94" w:rsidRDefault="00BE26B5" w:rsidP="006604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</w:p>
    <w:p w14:paraId="46C12F01" w14:textId="77777777" w:rsidR="006604AC" w:rsidRPr="0077129D" w:rsidRDefault="006604AC" w:rsidP="006604A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Obwieszczenie o wszczęciu postępowania</w:t>
      </w:r>
    </w:p>
    <w:p w14:paraId="7E65B6C3" w14:textId="071B7E3C" w:rsidR="0041425F" w:rsidRDefault="0041425F" w:rsidP="0041425F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53 ust. 1 ustawy z dnia 27 marca 2003 r. o planowaniu i zagospodarowaniu przestrzennym (</w:t>
      </w:r>
      <w:bookmarkStart w:id="0" w:name="_Hlk152329029"/>
      <w:r w:rsidRPr="00D77364">
        <w:rPr>
          <w:rFonts w:ascii="Times New Roman" w:hAnsi="Times New Roman" w:cs="Times New Roman"/>
          <w:sz w:val="24"/>
          <w:szCs w:val="24"/>
        </w:rPr>
        <w:t>Dz.U.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736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1130</w:t>
      </w:r>
      <w:r w:rsidRPr="00D7736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7736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364">
        <w:rPr>
          <w:rFonts w:ascii="Times New Roman" w:hAnsi="Times New Roman" w:cs="Times New Roman"/>
          <w:sz w:val="24"/>
          <w:szCs w:val="24"/>
        </w:rPr>
        <w:t>. zm</w:t>
      </w: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0"/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art. 49 § 1, § 2 i art. 61 § 1, § 4 ustawy z dnia 14 czerwca 1960 r. Kodeks postępowania administracyjnego (</w:t>
      </w:r>
      <w:r w:rsidRPr="00D77364">
        <w:rPr>
          <w:rFonts w:ascii="Times New Roman" w:hAnsi="Times New Roman" w:cs="Times New Roman"/>
          <w:sz w:val="24"/>
          <w:szCs w:val="24"/>
        </w:rPr>
        <w:t>Dz.U.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736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572</w:t>
      </w: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773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1" w:name="_Hlk215484217"/>
      <w:r w:rsidR="004828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Wójt Gminy Chełmża </w:t>
      </w:r>
      <w:r w:rsidR="00482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zawiadamia, że w dniu </w:t>
      </w:r>
      <w:r w:rsidR="00F71DA5">
        <w:rPr>
          <w:rFonts w:ascii="Times New Roman" w:hAnsi="Times New Roman" w:cs="Times New Roman"/>
          <w:color w:val="000000" w:themeColor="text1"/>
          <w:sz w:val="24"/>
          <w:szCs w:val="24"/>
        </w:rPr>
        <w:t>25 listopada</w:t>
      </w:r>
      <w:r w:rsidR="00482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r. zostało wszczęte postępowanie na wniosek złożony przez </w:t>
      </w:r>
      <w:r w:rsidR="0048287E">
        <w:rPr>
          <w:rFonts w:ascii="Times New Roman" w:hAnsi="Times New Roman" w:cs="Times New Roman"/>
          <w:sz w:val="24"/>
          <w:szCs w:val="24"/>
        </w:rPr>
        <w:t xml:space="preserve">Gminę </w:t>
      </w:r>
      <w:r w:rsidR="00F71DA5">
        <w:rPr>
          <w:rFonts w:ascii="Times New Roman" w:hAnsi="Times New Roman" w:cs="Times New Roman"/>
          <w:sz w:val="24"/>
          <w:szCs w:val="24"/>
        </w:rPr>
        <w:t xml:space="preserve">Chełmża </w:t>
      </w:r>
      <w:r w:rsidR="0048287E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48287E" w:rsidRPr="00602A1D">
        <w:rPr>
          <w:rFonts w:ascii="Times New Roman" w:hAnsi="Times New Roman" w:cs="Times New Roman"/>
          <w:color w:val="000000" w:themeColor="text1"/>
          <w:sz w:val="24"/>
          <w:szCs w:val="24"/>
        </w:rPr>
        <w:t>o ustaleniu lokalizacji inwestycji celu publicznego dla zamierzenia polegającego</w:t>
      </w:r>
      <w:r w:rsidR="004828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</w:t>
      </w:r>
      <w:r w:rsidR="006D13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budowie przepustu drogowego na rzece </w:t>
      </w:r>
      <w:proofErr w:type="spellStart"/>
      <w:r w:rsidR="006D13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Fryb</w:t>
      </w:r>
      <w:r w:rsidR="00754A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ie</w:t>
      </w:r>
      <w:proofErr w:type="spellEnd"/>
      <w:r w:rsidR="006D13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miejscowości Kończewice </w:t>
      </w:r>
      <w:r w:rsidR="004828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dział</w:t>
      </w:r>
      <w:r w:rsidR="006D13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kach</w:t>
      </w:r>
      <w:r w:rsidR="004828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nr </w:t>
      </w:r>
      <w:r w:rsidR="006D13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59/1, nr 60</w:t>
      </w:r>
      <w:r w:rsidR="004828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obręb Kończewice, Gmina Chełmża</w:t>
      </w:r>
      <w:r w:rsidR="0048287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</w:t>
      </w:r>
    </w:p>
    <w:bookmarkEnd w:id="1"/>
    <w:p w14:paraId="0FEC19AC" w14:textId="5E841972" w:rsidR="006604AC" w:rsidRPr="00D77364" w:rsidRDefault="006604AC" w:rsidP="003B4EBC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Wgląd do materiałów oraz informacje dotyczące przedsięwzięcia dostępne są w Urzędzie Gminy Chełmża, ul. Wodna 2, 87-140 Chełmża w </w:t>
      </w:r>
      <w:r w:rsidR="00620E5B"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Biurze Obsługi Interesanta</w:t>
      </w: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 dniach pracy Urzędu Gminy, po uprzednim telefonicznym uzgodnieniu terminu i godziny pod nr tel. 56 675 60 76 lub 77 wew. 47.</w:t>
      </w:r>
    </w:p>
    <w:p w14:paraId="6FA18AFD" w14:textId="77777777" w:rsidR="00F85947" w:rsidRPr="00D77364" w:rsidRDefault="006604AC" w:rsidP="003B4EBC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Zawiadomienie uważa się za dokonane po upływie </w:t>
      </w:r>
      <w:r w:rsidR="00AD6795"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od dnia, w którym nastąpiło publiczne obwieszczenie.</w:t>
      </w:r>
    </w:p>
    <w:p w14:paraId="3041E214" w14:textId="77777777" w:rsidR="00B532E7" w:rsidRDefault="00B532E7" w:rsidP="00B532E7">
      <w:pPr>
        <w:spacing w:line="276" w:lineRule="auto"/>
        <w:ind w:left="4956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(Dokument podpisany podpisem elektronicznym)</w:t>
      </w:r>
    </w:p>
    <w:p w14:paraId="6A8AD38F" w14:textId="77777777" w:rsidR="00B532E7" w:rsidRDefault="00B532E7" w:rsidP="00B532E7">
      <w:pPr>
        <w:spacing w:line="240" w:lineRule="auto"/>
        <w:ind w:left="567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up. Wójta Gminy Chełmża</w:t>
      </w:r>
      <w:r>
        <w:rPr>
          <w:rFonts w:ascii="Times New Roman" w:hAnsi="Times New Roman" w:cs="Times New Roman"/>
          <w:i/>
        </w:rPr>
        <w:br/>
        <w:t xml:space="preserve">Andrzej Zieliński </w:t>
      </w:r>
      <w:r>
        <w:rPr>
          <w:rFonts w:ascii="Times New Roman" w:hAnsi="Times New Roman" w:cs="Times New Roman"/>
          <w:i/>
        </w:rPr>
        <w:br/>
        <w:t>Zastępca Wójta</w:t>
      </w:r>
    </w:p>
    <w:p w14:paraId="20912F2C" w14:textId="77777777" w:rsidR="009344FA" w:rsidRDefault="009344FA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hAnsi="Times New Roman" w:cs="Times New Roman"/>
          <w:i/>
        </w:rPr>
      </w:pPr>
    </w:p>
    <w:p w14:paraId="22A892E2" w14:textId="77777777" w:rsidR="009344FA" w:rsidRDefault="009344FA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hAnsi="Times New Roman" w:cs="Times New Roman"/>
          <w:i/>
        </w:rPr>
      </w:pPr>
    </w:p>
    <w:p w14:paraId="0089A279" w14:textId="77777777" w:rsidR="009344FA" w:rsidRDefault="009344FA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hAnsi="Times New Roman" w:cs="Times New Roman"/>
          <w:i/>
        </w:rPr>
      </w:pPr>
    </w:p>
    <w:p w14:paraId="7B9CA801" w14:textId="77777777" w:rsidR="00537D10" w:rsidRPr="0077129D" w:rsidRDefault="00537D10" w:rsidP="00537D10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  <w:t>Miejsca publikacji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  <w:t>:</w:t>
      </w:r>
    </w:p>
    <w:p w14:paraId="43E62114" w14:textId="229E22EA" w:rsidR="00537D10" w:rsidRDefault="00537D10" w:rsidP="00537D10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zamieszczono w Biuletynie Informacji Publicznej Gminy Chełmża 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br/>
        <w:t>(www.bip.gminachelmza.pl) w dniu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</w:t>
      </w:r>
      <w:r w:rsidR="006D134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2.12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.2025 r. </w:t>
      </w:r>
    </w:p>
    <w:p w14:paraId="1CDBD36C" w14:textId="019B70A8" w:rsidR="0048287E" w:rsidRPr="0077129D" w:rsidRDefault="0048287E" w:rsidP="0048287E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zamieszczono w Biuletynie Informacji Publicznej Gminy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Łubianka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br/>
        <w:t>(www.bip.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lubiankagmina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.pl) w dniu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</w:t>
      </w:r>
      <w:r w:rsidR="006D134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2.12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.2025 r. </w:t>
      </w:r>
    </w:p>
    <w:p w14:paraId="6E8FD9B3" w14:textId="77777777" w:rsidR="00537D10" w:rsidRPr="0077129D" w:rsidRDefault="00537D10" w:rsidP="00537D10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Urzędu Gminy Chełmża, ul. Wodna 2, 87-140 Chełmża:</w:t>
      </w:r>
    </w:p>
    <w:p w14:paraId="1F9F9546" w14:textId="465C4078" w:rsidR="00537D10" w:rsidRPr="0077129D" w:rsidRDefault="006C189F" w:rsidP="006C189F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="00537D10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 w:rsidR="006D134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 grudnia</w:t>
      </w:r>
      <w:r w:rsidR="00537D1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2025 r.</w:t>
      </w:r>
    </w:p>
    <w:p w14:paraId="482E71F9" w14:textId="045CFCE8" w:rsidR="00537D10" w:rsidRPr="0048287E" w:rsidRDefault="006C189F" w:rsidP="006C189F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="00537D10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zdjęto w dniu  </w:t>
      </w:r>
      <w:r w:rsidR="00537D1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</w:t>
      </w:r>
      <w:r w:rsidR="00CC6B11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</w:t>
      </w:r>
      <w:r w:rsidR="00537D1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</w:t>
      </w:r>
      <w:r w:rsidR="006D134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…..</w:t>
      </w:r>
      <w:r w:rsidR="00537D1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.</w:t>
      </w:r>
      <w:r w:rsidR="00537D10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38D74B9A" w14:textId="59F0D032" w:rsidR="00537D10" w:rsidRPr="0077129D" w:rsidRDefault="00537D10" w:rsidP="00537D10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sołectw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a </w:t>
      </w:r>
      <w:r w:rsidR="0048287E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Kończewice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, Gmina Chełmża: </w:t>
      </w:r>
    </w:p>
    <w:p w14:paraId="367C2D3C" w14:textId="73222D54" w:rsidR="00537D10" w:rsidRPr="0077129D" w:rsidRDefault="006C189F" w:rsidP="006C189F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="00537D10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data wywieszenia</w:t>
      </w:r>
      <w:r w:rsidR="0048287E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</w:t>
      </w:r>
      <w:r w:rsidR="006D134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 grudnia</w:t>
      </w:r>
      <w:r w:rsidR="0048287E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2</w:t>
      </w:r>
      <w:r w:rsidR="00537D10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0</w:t>
      </w:r>
      <w:r w:rsidR="00537D1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="00537D10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54E02BEA" w14:textId="392C3ED9" w:rsidR="00537D10" w:rsidRPr="00985F94" w:rsidRDefault="006C189F" w:rsidP="006C189F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="00537D10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zdjęto w dniu  ……………</w:t>
      </w:r>
      <w:r w:rsidR="00CC6B11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..</w:t>
      </w:r>
      <w:r w:rsidR="00537D10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</w:t>
      </w:r>
      <w:r w:rsidR="006D134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….</w:t>
      </w:r>
      <w:r w:rsidR="00537D10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5D3C6713" w14:textId="4DFEB424" w:rsidR="0048287E" w:rsidRPr="0077129D" w:rsidRDefault="0048287E" w:rsidP="0048287E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na tablicy ogłoszeń Urzędu Gminy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Łubianka, aleja Jana Pawła II </w:t>
      </w:r>
      <w:r w:rsidR="006D134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nr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8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, 87-1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52 Łubianka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:</w:t>
      </w:r>
    </w:p>
    <w:p w14:paraId="714B36B1" w14:textId="5081CCD2" w:rsidR="0048287E" w:rsidRPr="0077129D" w:rsidRDefault="006C189F" w:rsidP="006C189F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="0048287E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 w:rsidR="006D134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 grudnia</w:t>
      </w:r>
      <w:r w:rsidR="0048287E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2025 r.</w:t>
      </w:r>
    </w:p>
    <w:p w14:paraId="6D7E08A1" w14:textId="2058AB4E" w:rsidR="0048287E" w:rsidRPr="0077129D" w:rsidRDefault="006C189F" w:rsidP="006C189F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="0048287E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zdjęto w dniu  </w:t>
      </w:r>
      <w:r w:rsidR="0048287E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</w:t>
      </w:r>
      <w:r w:rsidR="00CC6B11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..</w:t>
      </w:r>
      <w:r w:rsidR="0048287E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</w:t>
      </w:r>
      <w:r w:rsidR="00CC6B11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..</w:t>
      </w:r>
      <w:r w:rsidR="0048287E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</w:t>
      </w:r>
      <w:r w:rsidR="006D134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</w:t>
      </w:r>
      <w:r w:rsidR="0048287E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6BDC288C" w14:textId="0D547034" w:rsidR="006C189F" w:rsidRPr="0077129D" w:rsidRDefault="006C189F" w:rsidP="006C189F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na tablicy ogłoszeń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wsi WARSZEWICE</w:t>
      </w:r>
      <w:r w:rsidR="006D134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, Gmina Łubianka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:</w:t>
      </w:r>
    </w:p>
    <w:p w14:paraId="780C74E6" w14:textId="49AE33C7" w:rsidR="006C189F" w:rsidRPr="0077129D" w:rsidRDefault="006C189F" w:rsidP="006C189F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 w:rsidR="006D134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 grudnia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2025 r.</w:t>
      </w:r>
    </w:p>
    <w:p w14:paraId="10ED9551" w14:textId="1E666DD3" w:rsidR="006C189F" w:rsidRPr="0077129D" w:rsidRDefault="006C189F" w:rsidP="006C189F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zdjęto w dniu 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……………</w:t>
      </w:r>
      <w:r w:rsidR="00CC6B11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....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</w:t>
      </w:r>
      <w:r w:rsidR="006D134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……..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530C04BE" w14:textId="77777777" w:rsidR="00537D10" w:rsidRPr="003B4EBC" w:rsidRDefault="00537D10" w:rsidP="00537D10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Sprawę prowadzi:</w:t>
      </w:r>
    </w:p>
    <w:p w14:paraId="0F1ECA03" w14:textId="77777777" w:rsidR="00537D10" w:rsidRPr="003B4EBC" w:rsidRDefault="00537D10" w:rsidP="00537D10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Elżbieta Kornalewska</w:t>
      </w: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 xml:space="preserve">, Urząd Gminy Chełmża,  </w:t>
      </w:r>
    </w:p>
    <w:p w14:paraId="2B389887" w14:textId="77777777" w:rsidR="00537D10" w:rsidRPr="003B4EBC" w:rsidRDefault="00537D10" w:rsidP="00537D10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tel. 56 675 60 76 wew. 47</w:t>
      </w:r>
    </w:p>
    <w:p w14:paraId="354038CD" w14:textId="77777777" w:rsidR="00537D10" w:rsidRPr="003B4EBC" w:rsidRDefault="00537D10" w:rsidP="00537D10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 xml:space="preserve">e-mail: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>ekornalewska</w:t>
      </w:r>
      <w:r w:rsidRPr="003B4EBC"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 xml:space="preserve">@gminachelmza.pl </w:t>
      </w:r>
    </w:p>
    <w:p w14:paraId="7BCFEE6E" w14:textId="77777777" w:rsidR="00537D10" w:rsidRPr="00255BA7" w:rsidRDefault="00537D10" w:rsidP="00537D10">
      <w:pPr>
        <w:pStyle w:val="Tekstpodstawowy"/>
        <w:spacing w:line="276" w:lineRule="auto"/>
        <w:rPr>
          <w:color w:val="000000" w:themeColor="text1"/>
          <w:sz w:val="16"/>
          <w:szCs w:val="16"/>
        </w:rPr>
      </w:pPr>
    </w:p>
    <w:p w14:paraId="0B5548E2" w14:textId="77777777" w:rsidR="00B5087D" w:rsidRPr="00255BA7" w:rsidRDefault="00B5087D" w:rsidP="00AD6795">
      <w:pPr>
        <w:pStyle w:val="Tekstpodstawowy"/>
        <w:spacing w:line="276" w:lineRule="auto"/>
        <w:rPr>
          <w:color w:val="000000" w:themeColor="text1"/>
          <w:sz w:val="16"/>
          <w:szCs w:val="16"/>
        </w:rPr>
      </w:pPr>
    </w:p>
    <w:sectPr w:rsidR="00B5087D" w:rsidRPr="00255BA7" w:rsidSect="006C189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07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400921">
    <w:abstractNumId w:val="1"/>
  </w:num>
  <w:num w:numId="3" w16cid:durableId="491677888">
    <w:abstractNumId w:val="0"/>
  </w:num>
  <w:num w:numId="4" w16cid:durableId="2124299899">
    <w:abstractNumId w:val="2"/>
  </w:num>
  <w:num w:numId="5" w16cid:durableId="1925337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BF"/>
    <w:rsid w:val="00006949"/>
    <w:rsid w:val="0001494F"/>
    <w:rsid w:val="0002230F"/>
    <w:rsid w:val="00035365"/>
    <w:rsid w:val="00041FC2"/>
    <w:rsid w:val="00044FB2"/>
    <w:rsid w:val="00046149"/>
    <w:rsid w:val="00050993"/>
    <w:rsid w:val="00051FBF"/>
    <w:rsid w:val="00085E03"/>
    <w:rsid w:val="00086D47"/>
    <w:rsid w:val="000B224E"/>
    <w:rsid w:val="000B5633"/>
    <w:rsid w:val="000C293D"/>
    <w:rsid w:val="000C39E6"/>
    <w:rsid w:val="000C423B"/>
    <w:rsid w:val="0012474D"/>
    <w:rsid w:val="00172591"/>
    <w:rsid w:val="00174215"/>
    <w:rsid w:val="001753F6"/>
    <w:rsid w:val="00176DC3"/>
    <w:rsid w:val="001B462E"/>
    <w:rsid w:val="00213C86"/>
    <w:rsid w:val="00244E17"/>
    <w:rsid w:val="00247062"/>
    <w:rsid w:val="00255BA7"/>
    <w:rsid w:val="002950AD"/>
    <w:rsid w:val="002A0B03"/>
    <w:rsid w:val="002A5C65"/>
    <w:rsid w:val="002C54CD"/>
    <w:rsid w:val="003005F8"/>
    <w:rsid w:val="003934C8"/>
    <w:rsid w:val="003B4EBC"/>
    <w:rsid w:val="003C1011"/>
    <w:rsid w:val="0040004C"/>
    <w:rsid w:val="0041227D"/>
    <w:rsid w:val="00413BEB"/>
    <w:rsid w:val="0041425F"/>
    <w:rsid w:val="004159DE"/>
    <w:rsid w:val="00431ADC"/>
    <w:rsid w:val="00435655"/>
    <w:rsid w:val="0048287E"/>
    <w:rsid w:val="00482B80"/>
    <w:rsid w:val="004838F0"/>
    <w:rsid w:val="00483F0B"/>
    <w:rsid w:val="004C260D"/>
    <w:rsid w:val="004C75D5"/>
    <w:rsid w:val="005015BA"/>
    <w:rsid w:val="00515AC0"/>
    <w:rsid w:val="00532E74"/>
    <w:rsid w:val="00537D10"/>
    <w:rsid w:val="005653D2"/>
    <w:rsid w:val="00585A7B"/>
    <w:rsid w:val="005905B7"/>
    <w:rsid w:val="00590DC7"/>
    <w:rsid w:val="00596250"/>
    <w:rsid w:val="005A19DD"/>
    <w:rsid w:val="005B3D9D"/>
    <w:rsid w:val="005C40B5"/>
    <w:rsid w:val="005C5538"/>
    <w:rsid w:val="005E13FE"/>
    <w:rsid w:val="005E5EA3"/>
    <w:rsid w:val="00611EA3"/>
    <w:rsid w:val="00620E5B"/>
    <w:rsid w:val="0063185A"/>
    <w:rsid w:val="00633A5E"/>
    <w:rsid w:val="00652D6B"/>
    <w:rsid w:val="00654FED"/>
    <w:rsid w:val="006604AC"/>
    <w:rsid w:val="006B0C25"/>
    <w:rsid w:val="006C189F"/>
    <w:rsid w:val="006C289C"/>
    <w:rsid w:val="006D1340"/>
    <w:rsid w:val="006F3A25"/>
    <w:rsid w:val="007048C5"/>
    <w:rsid w:val="00705F94"/>
    <w:rsid w:val="00723084"/>
    <w:rsid w:val="00754AAB"/>
    <w:rsid w:val="007576C3"/>
    <w:rsid w:val="00767829"/>
    <w:rsid w:val="00767F51"/>
    <w:rsid w:val="00771093"/>
    <w:rsid w:val="0077129D"/>
    <w:rsid w:val="00785459"/>
    <w:rsid w:val="007C28AA"/>
    <w:rsid w:val="007E2BD3"/>
    <w:rsid w:val="007E5BB7"/>
    <w:rsid w:val="007E7DAA"/>
    <w:rsid w:val="007F5714"/>
    <w:rsid w:val="007F7E1D"/>
    <w:rsid w:val="00852099"/>
    <w:rsid w:val="00870146"/>
    <w:rsid w:val="0088130E"/>
    <w:rsid w:val="008B2373"/>
    <w:rsid w:val="008C6C0A"/>
    <w:rsid w:val="008D6ED8"/>
    <w:rsid w:val="008F0FA6"/>
    <w:rsid w:val="009063FE"/>
    <w:rsid w:val="009107CB"/>
    <w:rsid w:val="00930CCB"/>
    <w:rsid w:val="009344FA"/>
    <w:rsid w:val="009509FE"/>
    <w:rsid w:val="009829F7"/>
    <w:rsid w:val="009913B2"/>
    <w:rsid w:val="009D4C94"/>
    <w:rsid w:val="009E6524"/>
    <w:rsid w:val="009F6F56"/>
    <w:rsid w:val="00A116A8"/>
    <w:rsid w:val="00A16309"/>
    <w:rsid w:val="00A47D05"/>
    <w:rsid w:val="00A5284A"/>
    <w:rsid w:val="00A81B61"/>
    <w:rsid w:val="00AB3BDA"/>
    <w:rsid w:val="00AD6795"/>
    <w:rsid w:val="00B02F02"/>
    <w:rsid w:val="00B237DC"/>
    <w:rsid w:val="00B46D32"/>
    <w:rsid w:val="00B5087D"/>
    <w:rsid w:val="00B532E7"/>
    <w:rsid w:val="00B91282"/>
    <w:rsid w:val="00BE0998"/>
    <w:rsid w:val="00BE26B5"/>
    <w:rsid w:val="00BE4C99"/>
    <w:rsid w:val="00C44F7B"/>
    <w:rsid w:val="00C51D2E"/>
    <w:rsid w:val="00C53D94"/>
    <w:rsid w:val="00C7585F"/>
    <w:rsid w:val="00C87079"/>
    <w:rsid w:val="00C93E61"/>
    <w:rsid w:val="00CA70F4"/>
    <w:rsid w:val="00CC6B11"/>
    <w:rsid w:val="00CD2BED"/>
    <w:rsid w:val="00CE55DD"/>
    <w:rsid w:val="00D10A01"/>
    <w:rsid w:val="00D446B7"/>
    <w:rsid w:val="00D77364"/>
    <w:rsid w:val="00D823DF"/>
    <w:rsid w:val="00D90C19"/>
    <w:rsid w:val="00DB0111"/>
    <w:rsid w:val="00DE3463"/>
    <w:rsid w:val="00E305CA"/>
    <w:rsid w:val="00E32ADD"/>
    <w:rsid w:val="00E63F7D"/>
    <w:rsid w:val="00E65C73"/>
    <w:rsid w:val="00E956BF"/>
    <w:rsid w:val="00EA3DA2"/>
    <w:rsid w:val="00EC7097"/>
    <w:rsid w:val="00ED573E"/>
    <w:rsid w:val="00F47231"/>
    <w:rsid w:val="00F620E3"/>
    <w:rsid w:val="00F71DA5"/>
    <w:rsid w:val="00F85947"/>
    <w:rsid w:val="00FC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5785"/>
  <w15:docId w15:val="{FEDB3379-EE3D-4EE9-8D85-AA269A11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56B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956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56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4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DE34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346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16</cp:revision>
  <cp:lastPrinted>2018-10-10T08:14:00Z</cp:lastPrinted>
  <dcterms:created xsi:type="dcterms:W3CDTF">2024-11-25T08:45:00Z</dcterms:created>
  <dcterms:modified xsi:type="dcterms:W3CDTF">2025-12-01T11:23:00Z</dcterms:modified>
</cp:coreProperties>
</file>