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BC3" w:rsidRPr="00A265E0" w:rsidRDefault="00951BC3" w:rsidP="00951BC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</w:pPr>
      <w:r w:rsidRPr="00A265E0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Z A W I A D O M I E N I E</w:t>
      </w:r>
    </w:p>
    <w:p w:rsidR="00A265E0" w:rsidRDefault="00951BC3" w:rsidP="00A265E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</w:pPr>
      <w:r w:rsidRPr="00A265E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  <w:t>O ZEBRANIU WIEJSKIM (WYBORCZYM)</w:t>
      </w:r>
    </w:p>
    <w:p w:rsidR="00A265E0" w:rsidRPr="00A265E0" w:rsidRDefault="00A265E0" w:rsidP="00A265E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</w:pPr>
    </w:p>
    <w:p w:rsidR="00951BC3" w:rsidRDefault="00A265E0" w:rsidP="00897B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NA PODSTAWIE UCHWAŁY NR XXV/152/26 RADY GMINY CHEŁMŻA Z DNIA 26 STYCZNIA 2026 R. W SPR. PRZEPROWADZENIA WYBORÓW UZUPEŁNIAJĄCYCH DO RADY SOŁECKIEJ SOŁECTWA ZELGNO INFORMUJĘ,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 xml:space="preserve">ŻE  </w:t>
      </w:r>
      <w:r w:rsidR="00951BC3" w:rsidRPr="00A265E0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W</w:t>
      </w:r>
      <w:proofErr w:type="gramEnd"/>
      <w:r w:rsidR="00951BC3" w:rsidRPr="00A265E0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 DNIU</w:t>
      </w:r>
      <w:r w:rsidR="00951BC3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2</w:t>
      </w:r>
      <w:r w:rsidR="00FF4F8B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7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LUTEGO</w:t>
      </w:r>
      <w:r w:rsidR="00695351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2026 </w:t>
      </w:r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R. </w:t>
      </w:r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br/>
        <w:t xml:space="preserve">O GODZ. 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1</w:t>
      </w:r>
      <w:r w:rsidR="00FF4F8B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7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.00</w:t>
      </w:r>
      <w:r w:rsidR="00951BC3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W </w:t>
      </w:r>
      <w:r w:rsidR="00695351" w:rsidRPr="00695351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ŚWIETLICY WIEJSKIEJ W </w:t>
      </w:r>
      <w:r w:rsidR="00FF4F8B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DZIEMIONACH</w:t>
      </w:r>
      <w:r w:rsidR="00695351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</w:t>
      </w:r>
      <w:r w:rsidR="00951BC3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ODBĘDZIE SIĘ ZEBRANIE WIEJSKIE </w:t>
      </w:r>
      <w:r w:rsidR="003114CD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(</w:t>
      </w:r>
      <w:proofErr w:type="gramStart"/>
      <w:r w:rsidR="003114CD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WYBORCZE)  </w:t>
      </w:r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SOŁECTWA</w:t>
      </w:r>
      <w:proofErr w:type="gramEnd"/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</w:t>
      </w:r>
      <w:r w:rsidR="00FF4F8B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DZIEMIONY</w:t>
      </w:r>
    </w:p>
    <w:p w:rsidR="00A265E0" w:rsidRPr="00A265E0" w:rsidRDefault="00A265E0" w:rsidP="00A265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:rsidR="00951BC3" w:rsidRPr="00951BC3" w:rsidRDefault="00951BC3" w:rsidP="00A265E0">
      <w:pPr>
        <w:tabs>
          <w:tab w:val="left" w:pos="8100"/>
        </w:tabs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PROPONOWANY PORZĄDEK OBRAD:</w:t>
      </w:r>
      <w:r w:rsidRPr="00951BC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ab/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OTWARCIE ZEBRANIA WIEJSKIEGO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(WYBORCZEGO)</w:t>
      </w: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WYBÓR PROTOKOLANTA.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STWIERDZENIE WAŻNOŚCI ZEBRANIA.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PRZEDSTAWIENIE PORZĄDKU OBRAD I JEGO ZATWIERDZENIE.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SPRAWOZDANIE Z DZIAŁALNOŚCI SOŁTYSA I RADY SOŁECKIEJ ZA 2025 ROK.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SPRAWOZDANIE Z WYKONANIA SOŁECKIEGO PLANU FINANSOWO-RZECZOWEGO ZA 2025 </w:t>
      </w:r>
      <w:proofErr w:type="gramStart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ROK  ORAZ</w:t>
      </w:r>
      <w:proofErr w:type="gramEnd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DYSKUSJA NAD SPRAWOZDANIEM.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PODJĘCIE UCHWAŁY W SPR. </w:t>
      </w:r>
      <w:proofErr w:type="gramStart"/>
      <w:r w:rsidRPr="00951BC3">
        <w:rPr>
          <w:rFonts w:ascii="Calibri" w:eastAsia="Calibri" w:hAnsi="Calibri" w:cs="Calibri"/>
          <w:kern w:val="0"/>
          <w:sz w:val="28"/>
          <w:szCs w:val="28"/>
          <w14:ligatures w14:val="none"/>
        </w:rPr>
        <w:t>PRZYJĘCIA  SPRAWOZDANIA</w:t>
      </w:r>
      <w:proofErr w:type="gramEnd"/>
      <w:r w:rsidRPr="00951BC3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FINANSOWO-RZECZOWEGO ZA 2025 ROK.</w:t>
      </w:r>
    </w:p>
    <w:p w:rsidR="00951BC3" w:rsidRPr="00951BC3" w:rsidRDefault="00951BC3" w:rsidP="00951B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PRZEPROWADZENIE WYBORÓW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</w:t>
      </w:r>
      <w:r w:rsidR="00695351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UZUPEŁNIAJĄCYCH DO RADY SOŁECKIEJ</w:t>
      </w:r>
      <w:r w:rsidR="00695351"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:</w:t>
      </w:r>
    </w:p>
    <w:p w:rsidR="00951BC3" w:rsidRPr="00951BC3" w:rsidRDefault="00951BC3" w:rsidP="00951BC3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PRZEDSTAWIENIE PROCEDURY WYBORCZEJ,</w:t>
      </w:r>
    </w:p>
    <w:p w:rsidR="00951BC3" w:rsidRPr="00951BC3" w:rsidRDefault="00951BC3" w:rsidP="00951BC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WYBÓR KOMISJI WYBORCZEJ (GŁOSOWANIE JAWNE),</w:t>
      </w:r>
    </w:p>
    <w:p w:rsidR="00951BC3" w:rsidRPr="00951BC3" w:rsidRDefault="00951BC3" w:rsidP="00951BC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PRZEPROWADZENIE WYBORÓW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UZUPEŁNIAJĄCYCH DO</w:t>
      </w: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RADY SOŁECKIEJ (GŁOSOWANIE TAJNE).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gramStart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INFORMACJE  BIEŻĄCE</w:t>
      </w:r>
      <w:proofErr w:type="gramEnd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I WOLNE WNIOSKI.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ZAMKNIĘCIE ZEBRANIA.</w:t>
      </w:r>
    </w:p>
    <w:p w:rsidR="00A265E0" w:rsidRDefault="00951BC3" w:rsidP="00A265E0">
      <w:pPr>
        <w:spacing w:after="0" w:line="240" w:lineRule="auto"/>
        <w:jc w:val="both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="00A265E0">
        <w:rPr>
          <w:rFonts w:ascii="Calibri" w:eastAsia="Calibri" w:hAnsi="Calibri" w:cs="Times New Roman"/>
          <w:kern w:val="0"/>
          <w14:ligatures w14:val="none"/>
        </w:rPr>
        <w:tab/>
      </w:r>
      <w:r w:rsidR="00A265E0">
        <w:rPr>
          <w:rFonts w:ascii="Calibri" w:eastAsia="Calibri" w:hAnsi="Calibri" w:cs="Times New Roman"/>
          <w:kern w:val="0"/>
          <w14:ligatures w14:val="none"/>
        </w:rPr>
        <w:tab/>
      </w:r>
      <w:r w:rsidR="00A265E0">
        <w:rPr>
          <w:rFonts w:ascii="Calibri" w:eastAsia="Calibri" w:hAnsi="Calibri" w:cs="Times New Roman"/>
          <w:kern w:val="0"/>
          <w14:ligatures w14:val="none"/>
        </w:rPr>
        <w:tab/>
      </w:r>
      <w:r w:rsidR="00A265E0">
        <w:rPr>
          <w:rFonts w:ascii="Calibri" w:eastAsia="Calibri" w:hAnsi="Calibri" w:cs="Times New Roman"/>
          <w:kern w:val="0"/>
          <w14:ligatures w14:val="none"/>
        </w:rPr>
        <w:tab/>
      </w:r>
      <w:r w:rsidR="00A265E0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>Wójt</w:t>
      </w:r>
    </w:p>
    <w:p w:rsidR="00951BC3" w:rsidRPr="000F09CA" w:rsidRDefault="00A265E0" w:rsidP="007441C0">
      <w:pPr>
        <w:spacing w:after="0" w:line="240" w:lineRule="auto"/>
        <w:jc w:val="both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  <w:t>Bartosz Szprenglews</w:t>
      </w:r>
      <w:r w:rsidR="007441C0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>ki</w:t>
      </w:r>
    </w:p>
    <w:sectPr w:rsidR="00951BC3" w:rsidRPr="000F09CA" w:rsidSect="00C60E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594"/>
    <w:multiLevelType w:val="hybridMultilevel"/>
    <w:tmpl w:val="EF729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663D7"/>
    <w:multiLevelType w:val="hybridMultilevel"/>
    <w:tmpl w:val="700A9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40DC1E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46906">
    <w:abstractNumId w:val="0"/>
  </w:num>
  <w:num w:numId="2" w16cid:durableId="4564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C3"/>
    <w:rsid w:val="000172BA"/>
    <w:rsid w:val="000F09CA"/>
    <w:rsid w:val="001B018D"/>
    <w:rsid w:val="002E6080"/>
    <w:rsid w:val="003114CD"/>
    <w:rsid w:val="0033751B"/>
    <w:rsid w:val="0036474F"/>
    <w:rsid w:val="005122C8"/>
    <w:rsid w:val="00575856"/>
    <w:rsid w:val="00695351"/>
    <w:rsid w:val="007441C0"/>
    <w:rsid w:val="00897B54"/>
    <w:rsid w:val="00951BC3"/>
    <w:rsid w:val="00A265E0"/>
    <w:rsid w:val="00A54650"/>
    <w:rsid w:val="00C60E43"/>
    <w:rsid w:val="00D070FB"/>
    <w:rsid w:val="00D46CF2"/>
    <w:rsid w:val="00D67142"/>
    <w:rsid w:val="00F74525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B517"/>
  <w15:chartTrackingRefBased/>
  <w15:docId w15:val="{30D873DD-05F9-419D-9C8D-DCC0A66B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B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B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B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B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Pudo</dc:creator>
  <cp:keywords/>
  <dc:description/>
  <cp:lastModifiedBy>Ewa EP. Pudo</cp:lastModifiedBy>
  <cp:revision>12</cp:revision>
  <dcterms:created xsi:type="dcterms:W3CDTF">2026-02-12T19:56:00Z</dcterms:created>
  <dcterms:modified xsi:type="dcterms:W3CDTF">2026-02-15T18:16:00Z</dcterms:modified>
</cp:coreProperties>
</file>