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BC3" w:rsidRPr="007F38A8" w:rsidRDefault="00951BC3" w:rsidP="00951BC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</w:pPr>
      <w:r w:rsidRPr="007F38A8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Z A W I A D O M I E N I E</w:t>
      </w:r>
    </w:p>
    <w:p w:rsidR="007F38A8" w:rsidRPr="007F38A8" w:rsidRDefault="00951BC3" w:rsidP="007F38A8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</w:pPr>
      <w:r w:rsidRPr="007F38A8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pl-PL"/>
          <w14:ligatures w14:val="none"/>
        </w:rPr>
        <w:t>O ZEBRANIU WIEJSKIM (WYBORCZYM)</w:t>
      </w:r>
    </w:p>
    <w:p w:rsidR="00951BC3" w:rsidRDefault="007F38A8" w:rsidP="007F38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NA PODSTAWIE UCHWAŁY NR XXV/152/26 RADY GMINY CHEŁMŻA Z DNIA 26 STYCZNIA 2026 R. W SPR. PRZEPROWADZENIA WYBORÓW UZUPEŁNIAJĄCYCH DO RADY SOŁECKIEJ SOŁECTWA ZELGNO INFORMUJĘ,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 xml:space="preserve">ŻE  </w:t>
      </w:r>
      <w:r w:rsidR="00951BC3" w:rsidRPr="007F38A8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W</w:t>
      </w:r>
      <w:proofErr w:type="gramEnd"/>
      <w:r w:rsidR="00951BC3" w:rsidRPr="007F38A8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DNIU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</w:t>
      </w:r>
      <w:r w:rsidR="00FF4F8B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7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LUTEGO</w:t>
      </w:r>
      <w:r w:rsidR="00695351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2026 </w:t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R.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br/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O GODZ.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1</w:t>
      </w:r>
      <w:r w:rsidR="0038314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9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.00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W </w:t>
      </w:r>
      <w:r w:rsidR="00695351" w:rsidRPr="00695351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ŚWIETLICY WIEJSKIEJ W </w:t>
      </w:r>
      <w:r w:rsidR="00383143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ŚWIĘTOSŁAWIU</w:t>
      </w:r>
      <w:r w:rsidR="0038314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 w:rsidR="00951BC3" w:rsidRPr="00951BC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ODBĘDZIE SIĘ ZEBRANIE WIEJSKIE </w:t>
      </w:r>
      <w:r w:rsidR="003114C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(</w:t>
      </w:r>
      <w:proofErr w:type="gramStart"/>
      <w:r w:rsidR="003114C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WYBORCZE)  </w:t>
      </w:r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SOŁECTWA</w:t>
      </w:r>
      <w:proofErr w:type="gramEnd"/>
      <w:r w:rsidR="00951BC3" w:rsidRPr="00951BC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="0069535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="00383143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ŚWIĘTOSŁAW</w:t>
      </w:r>
    </w:p>
    <w:p w:rsidR="007F38A8" w:rsidRPr="007F38A8" w:rsidRDefault="007F38A8" w:rsidP="007F38A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:rsidR="00951BC3" w:rsidRPr="00951BC3" w:rsidRDefault="00951BC3" w:rsidP="007F38A8">
      <w:pPr>
        <w:tabs>
          <w:tab w:val="left" w:pos="8100"/>
        </w:tabs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PROPONOWANY PORZĄDEK OBRAD:</w:t>
      </w:r>
      <w:r w:rsidRPr="00951B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ab/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OTWARCIE ZEBRANIA WIEJSKIEGO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(WYBORCZEGO)</w:t>
      </w: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WYBÓR PROTOKOLANTA.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STWIERDZENIE WAŻNOŚCI ZEBRANIA.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PRZEDSTAWIENIE PORZĄDKU OBRAD I JEGO ZATWIERDZENIE.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SPRAWOZDANIE Z DZIAŁALNOŚCI SOŁTYSA I RADY SOŁECKIEJ ZA 2025 ROK.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SPRAWOZDANIE Z WYKONANIA SOŁECKIEGO PLANU FINANSOWO-RZECZOWEGO ZA 2025 </w:t>
      </w:r>
      <w:proofErr w:type="gramStart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ROK  ORAZ</w:t>
      </w:r>
      <w:proofErr w:type="gramEnd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DYSKUSJA NAD SPRAWOZDANIEM.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PODJĘCIE UCHWAŁY W SPR. </w:t>
      </w:r>
      <w:proofErr w:type="gramStart"/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>PRZYJĘCIA  SPRAWOZDANIA</w:t>
      </w:r>
      <w:proofErr w:type="gramEnd"/>
      <w:r w:rsidRPr="00951BC3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FINANSOWO-RZECZOWEGO ZA 2025 ROK.</w:t>
      </w:r>
    </w:p>
    <w:p w:rsidR="00951BC3" w:rsidRPr="00951BC3" w:rsidRDefault="00951BC3" w:rsidP="00951B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PRZEPROWADZENIE WYBORÓW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  <w:r w:rsidR="00695351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UZUPEŁNIAJĄCYCH DO RADY SOŁECKIEJ</w:t>
      </w:r>
      <w:r w:rsidR="00695351"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:</w:t>
      </w:r>
    </w:p>
    <w:p w:rsidR="00951BC3" w:rsidRPr="00951BC3" w:rsidRDefault="00951BC3" w:rsidP="00951BC3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PRZEDSTAWIENIE PROCEDURY WYBORCZEJ,</w:t>
      </w:r>
    </w:p>
    <w:p w:rsidR="00951BC3" w:rsidRPr="00951BC3" w:rsidRDefault="00951BC3" w:rsidP="00951B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WYBÓR KOMISJI WYBORCZEJ (GŁOSOWANIE JAWNE),</w:t>
      </w:r>
    </w:p>
    <w:p w:rsidR="00951BC3" w:rsidRPr="00951BC3" w:rsidRDefault="00951BC3" w:rsidP="00951B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PRZEPROWADZENIE WYBORÓW</w:t>
      </w:r>
      <w:r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UZUPEŁNIAJĄCYCH DO</w:t>
      </w:r>
      <w:r w:rsidRPr="00951BC3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RADY SOŁECKIEJ (GŁOSOWANIE TAJNE).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gramStart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INFORMACJE  BIEŻĄCE</w:t>
      </w:r>
      <w:proofErr w:type="gramEnd"/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I WOLNE WNIOSKI.</w:t>
      </w:r>
    </w:p>
    <w:p w:rsidR="00951BC3" w:rsidRPr="00951BC3" w:rsidRDefault="00951BC3" w:rsidP="00951BC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51BC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ZAMKNIĘCIE ZEBRANIA.</w:t>
      </w:r>
    </w:p>
    <w:p w:rsidR="007F38A8" w:rsidRDefault="00951BC3" w:rsidP="007F38A8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kern w:val="0"/>
          <w14:ligatures w14:val="none"/>
        </w:rPr>
        <w:tab/>
      </w:r>
      <w:r w:rsidR="007F38A8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Wójt</w:t>
      </w:r>
    </w:p>
    <w:p w:rsidR="007F38A8" w:rsidRPr="000F09CA" w:rsidRDefault="007F38A8" w:rsidP="007F38A8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ab/>
        <w:t>Bartosz Szprenglewski</w:t>
      </w:r>
    </w:p>
    <w:p w:rsidR="00951BC3" w:rsidRPr="000F09CA" w:rsidRDefault="00951BC3" w:rsidP="007F38A8">
      <w:pPr>
        <w:spacing w:after="200" w:line="360" w:lineRule="auto"/>
        <w:jc w:val="both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951BC3">
        <w:rPr>
          <w:rFonts w:ascii="Calibri" w:eastAsia="Calibri" w:hAnsi="Calibri" w:cs="Times New Roman"/>
          <w:kern w:val="0"/>
          <w14:ligatures w14:val="none"/>
        </w:rPr>
        <w:tab/>
      </w:r>
      <w:r w:rsidRPr="000F09CA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 xml:space="preserve">  </w:t>
      </w:r>
    </w:p>
    <w:sectPr w:rsidR="00951BC3" w:rsidRPr="000F09CA" w:rsidSect="007F38A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594"/>
    <w:multiLevelType w:val="hybridMultilevel"/>
    <w:tmpl w:val="EF729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3D7"/>
    <w:multiLevelType w:val="hybridMultilevel"/>
    <w:tmpl w:val="700A9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40DC1E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6906">
    <w:abstractNumId w:val="0"/>
  </w:num>
  <w:num w:numId="2" w16cid:durableId="4564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C3"/>
    <w:rsid w:val="000172BA"/>
    <w:rsid w:val="000F09CA"/>
    <w:rsid w:val="001B018D"/>
    <w:rsid w:val="002E6080"/>
    <w:rsid w:val="003114CD"/>
    <w:rsid w:val="0033751B"/>
    <w:rsid w:val="0036474F"/>
    <w:rsid w:val="00383143"/>
    <w:rsid w:val="005122C8"/>
    <w:rsid w:val="00575856"/>
    <w:rsid w:val="00695351"/>
    <w:rsid w:val="006F62AA"/>
    <w:rsid w:val="007F38A8"/>
    <w:rsid w:val="00951BC3"/>
    <w:rsid w:val="00A54650"/>
    <w:rsid w:val="00C60E43"/>
    <w:rsid w:val="00D46CF2"/>
    <w:rsid w:val="00D67142"/>
    <w:rsid w:val="00F74525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448E"/>
  <w15:chartTrackingRefBased/>
  <w15:docId w15:val="{30D873DD-05F9-419D-9C8D-DCC0A66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B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B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Ewa EP. Pudo</cp:lastModifiedBy>
  <cp:revision>10</cp:revision>
  <dcterms:created xsi:type="dcterms:W3CDTF">2026-02-12T19:56:00Z</dcterms:created>
  <dcterms:modified xsi:type="dcterms:W3CDTF">2026-02-15T18:16:00Z</dcterms:modified>
</cp:coreProperties>
</file>